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3A8" w:rsidRPr="004543A8" w:rsidRDefault="004543A8" w:rsidP="004543A8">
      <w:pPr>
        <w:spacing w:line="480" w:lineRule="auto"/>
        <w:jc w:val="center"/>
        <w:rPr>
          <w:rFonts w:ascii="Times New Roman" w:hAnsi="Times New Roman" w:cs="Times New Roman"/>
          <w:b/>
          <w:sz w:val="24"/>
          <w:szCs w:val="24"/>
        </w:rPr>
      </w:pPr>
    </w:p>
    <w:p w:rsidR="004543A8" w:rsidRPr="004543A8" w:rsidRDefault="004543A8" w:rsidP="004543A8">
      <w:pPr>
        <w:spacing w:line="480" w:lineRule="auto"/>
        <w:jc w:val="center"/>
        <w:rPr>
          <w:rFonts w:ascii="Times New Roman" w:hAnsi="Times New Roman" w:cs="Times New Roman"/>
          <w:b/>
          <w:sz w:val="24"/>
          <w:szCs w:val="24"/>
        </w:rPr>
      </w:pPr>
    </w:p>
    <w:p w:rsidR="004543A8" w:rsidRPr="004543A8" w:rsidRDefault="004543A8" w:rsidP="004543A8">
      <w:pPr>
        <w:spacing w:line="480" w:lineRule="auto"/>
        <w:jc w:val="center"/>
        <w:rPr>
          <w:rFonts w:ascii="Times New Roman" w:hAnsi="Times New Roman" w:cs="Times New Roman"/>
          <w:b/>
          <w:sz w:val="24"/>
          <w:szCs w:val="24"/>
        </w:rPr>
      </w:pPr>
    </w:p>
    <w:p w:rsidR="004543A8" w:rsidRDefault="004543A8" w:rsidP="004543A8">
      <w:pPr>
        <w:spacing w:line="480" w:lineRule="auto"/>
        <w:jc w:val="center"/>
        <w:rPr>
          <w:rFonts w:ascii="Times New Roman" w:hAnsi="Times New Roman" w:cs="Times New Roman"/>
          <w:b/>
          <w:sz w:val="24"/>
          <w:szCs w:val="24"/>
        </w:rPr>
      </w:pPr>
    </w:p>
    <w:p w:rsidR="00DC4081" w:rsidRDefault="00DC4081" w:rsidP="004543A8">
      <w:pPr>
        <w:spacing w:line="480" w:lineRule="auto"/>
        <w:jc w:val="center"/>
        <w:rPr>
          <w:rFonts w:ascii="Times New Roman" w:hAnsi="Times New Roman" w:cs="Times New Roman"/>
          <w:b/>
          <w:sz w:val="24"/>
          <w:szCs w:val="24"/>
        </w:rPr>
      </w:pPr>
    </w:p>
    <w:p w:rsidR="00DC4081" w:rsidRPr="004543A8" w:rsidRDefault="00DC4081" w:rsidP="004543A8">
      <w:pPr>
        <w:spacing w:line="480" w:lineRule="auto"/>
        <w:jc w:val="center"/>
        <w:rPr>
          <w:rFonts w:ascii="Times New Roman" w:hAnsi="Times New Roman" w:cs="Times New Roman"/>
          <w:b/>
          <w:sz w:val="24"/>
          <w:szCs w:val="24"/>
        </w:rPr>
      </w:pPr>
    </w:p>
    <w:p w:rsidR="004543A8" w:rsidRPr="004543A8" w:rsidRDefault="004543A8" w:rsidP="004543A8">
      <w:pPr>
        <w:spacing w:line="480" w:lineRule="auto"/>
        <w:jc w:val="center"/>
        <w:rPr>
          <w:rFonts w:ascii="Times New Roman" w:hAnsi="Times New Roman" w:cs="Times New Roman"/>
          <w:b/>
          <w:sz w:val="24"/>
          <w:szCs w:val="24"/>
        </w:rPr>
      </w:pPr>
      <w:bookmarkStart w:id="0" w:name="_GoBack"/>
      <w:bookmarkEnd w:id="0"/>
    </w:p>
    <w:p w:rsidR="004543A8" w:rsidRPr="00DC4081" w:rsidRDefault="004543A8" w:rsidP="004543A8">
      <w:pPr>
        <w:spacing w:line="480" w:lineRule="auto"/>
        <w:jc w:val="center"/>
        <w:rPr>
          <w:rFonts w:ascii="Times New Roman" w:hAnsi="Times New Roman" w:cs="Times New Roman"/>
          <w:b/>
          <w:sz w:val="24"/>
          <w:szCs w:val="24"/>
        </w:rPr>
      </w:pPr>
      <w:r w:rsidRPr="00DC4081">
        <w:rPr>
          <w:rFonts w:ascii="Times New Roman" w:hAnsi="Times New Roman" w:cs="Times New Roman"/>
          <w:b/>
          <w:sz w:val="24"/>
          <w:szCs w:val="24"/>
        </w:rPr>
        <w:t>IKEA Organizational Structure Analysis</w:t>
      </w:r>
    </w:p>
    <w:p w:rsidR="004543A8" w:rsidRPr="00DC4081" w:rsidRDefault="004543A8" w:rsidP="004543A8">
      <w:pPr>
        <w:spacing w:line="480" w:lineRule="auto"/>
        <w:jc w:val="center"/>
        <w:rPr>
          <w:rFonts w:ascii="Times New Roman" w:hAnsi="Times New Roman" w:cs="Times New Roman"/>
          <w:sz w:val="24"/>
          <w:szCs w:val="24"/>
        </w:rPr>
      </w:pPr>
      <w:r w:rsidRPr="00DC4081">
        <w:rPr>
          <w:rFonts w:ascii="Times New Roman" w:hAnsi="Times New Roman" w:cs="Times New Roman"/>
          <w:sz w:val="24"/>
          <w:szCs w:val="24"/>
        </w:rPr>
        <w:t>Name</w:t>
      </w:r>
    </w:p>
    <w:p w:rsidR="004543A8" w:rsidRPr="00DC4081" w:rsidRDefault="004543A8" w:rsidP="004543A8">
      <w:pPr>
        <w:spacing w:line="480" w:lineRule="auto"/>
        <w:jc w:val="center"/>
        <w:rPr>
          <w:rFonts w:ascii="Times New Roman" w:hAnsi="Times New Roman" w:cs="Times New Roman"/>
          <w:sz w:val="24"/>
          <w:szCs w:val="24"/>
        </w:rPr>
      </w:pPr>
      <w:r w:rsidRPr="00DC4081">
        <w:rPr>
          <w:rFonts w:ascii="Times New Roman" w:hAnsi="Times New Roman" w:cs="Times New Roman"/>
          <w:sz w:val="24"/>
          <w:szCs w:val="24"/>
        </w:rPr>
        <w:t>Professor</w:t>
      </w:r>
    </w:p>
    <w:p w:rsidR="004543A8" w:rsidRPr="00DC4081" w:rsidRDefault="004543A8" w:rsidP="004543A8">
      <w:pPr>
        <w:spacing w:line="480" w:lineRule="auto"/>
        <w:jc w:val="center"/>
        <w:rPr>
          <w:rFonts w:ascii="Times New Roman" w:hAnsi="Times New Roman" w:cs="Times New Roman"/>
          <w:sz w:val="24"/>
          <w:szCs w:val="24"/>
        </w:rPr>
      </w:pPr>
      <w:r w:rsidRPr="00DC4081">
        <w:rPr>
          <w:rFonts w:ascii="Times New Roman" w:hAnsi="Times New Roman" w:cs="Times New Roman"/>
          <w:sz w:val="24"/>
          <w:szCs w:val="24"/>
        </w:rPr>
        <w:t>Course</w:t>
      </w:r>
    </w:p>
    <w:p w:rsidR="004543A8" w:rsidRPr="00DC4081" w:rsidRDefault="004543A8" w:rsidP="004543A8">
      <w:pPr>
        <w:spacing w:line="480" w:lineRule="auto"/>
        <w:jc w:val="center"/>
        <w:rPr>
          <w:rFonts w:ascii="Times New Roman" w:hAnsi="Times New Roman" w:cs="Times New Roman"/>
          <w:sz w:val="24"/>
          <w:szCs w:val="24"/>
        </w:rPr>
      </w:pPr>
      <w:r w:rsidRPr="00DC4081">
        <w:rPr>
          <w:rFonts w:ascii="Times New Roman" w:hAnsi="Times New Roman" w:cs="Times New Roman"/>
          <w:sz w:val="24"/>
          <w:szCs w:val="24"/>
        </w:rPr>
        <w:t>Date</w:t>
      </w:r>
    </w:p>
    <w:p w:rsidR="004543A8" w:rsidRPr="00DC4081" w:rsidRDefault="004543A8">
      <w:pPr>
        <w:rPr>
          <w:rFonts w:ascii="Times New Roman" w:hAnsi="Times New Roman" w:cs="Times New Roman"/>
          <w:b/>
          <w:sz w:val="24"/>
          <w:szCs w:val="24"/>
        </w:rPr>
      </w:pPr>
      <w:r w:rsidRPr="00DC4081">
        <w:rPr>
          <w:rFonts w:ascii="Times New Roman" w:hAnsi="Times New Roman" w:cs="Times New Roman"/>
          <w:b/>
          <w:sz w:val="24"/>
          <w:szCs w:val="24"/>
        </w:rPr>
        <w:br w:type="page"/>
      </w:r>
    </w:p>
    <w:p w:rsidR="004543A8" w:rsidRPr="00DC4081" w:rsidRDefault="004543A8" w:rsidP="004543A8">
      <w:pPr>
        <w:spacing w:line="480" w:lineRule="auto"/>
        <w:ind w:firstLine="567"/>
        <w:rPr>
          <w:rFonts w:ascii="Times New Roman" w:hAnsi="Times New Roman" w:cs="Times New Roman"/>
          <w:b/>
          <w:sz w:val="24"/>
          <w:szCs w:val="24"/>
        </w:rPr>
      </w:pPr>
      <w:r w:rsidRPr="00DC4081">
        <w:rPr>
          <w:rFonts w:ascii="Times New Roman" w:hAnsi="Times New Roman" w:cs="Times New Roman"/>
          <w:b/>
          <w:sz w:val="24"/>
          <w:szCs w:val="24"/>
        </w:rPr>
        <w:lastRenderedPageBreak/>
        <w:t>IKEA Organizational Structure Analysis</w:t>
      </w:r>
    </w:p>
    <w:p w:rsidR="0072763F" w:rsidRPr="00DC4081" w:rsidRDefault="008E088A"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Introduction</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As per </w:t>
      </w:r>
      <w:proofErr w:type="spellStart"/>
      <w:r w:rsidRPr="00DC4081">
        <w:rPr>
          <w:rFonts w:ascii="Times New Roman" w:hAnsi="Times New Roman" w:cs="Times New Roman"/>
          <w:sz w:val="24"/>
          <w:szCs w:val="24"/>
        </w:rPr>
        <w:t>Peng</w:t>
      </w:r>
      <w:proofErr w:type="spellEnd"/>
      <w:r w:rsidRPr="00DC4081">
        <w:rPr>
          <w:rFonts w:ascii="Times New Roman" w:hAnsi="Times New Roman" w:cs="Times New Roman"/>
          <w:sz w:val="24"/>
          <w:szCs w:val="24"/>
        </w:rPr>
        <w:t xml:space="preserve"> (2009), what characterizes the </w:t>
      </w:r>
      <w:r w:rsidR="008E088A" w:rsidRPr="00DC4081">
        <w:rPr>
          <w:rFonts w:ascii="Times New Roman" w:hAnsi="Times New Roman" w:cs="Times New Roman"/>
          <w:sz w:val="24"/>
          <w:szCs w:val="24"/>
        </w:rPr>
        <w:t xml:space="preserve">international </w:t>
      </w:r>
      <w:r w:rsidRPr="00DC4081">
        <w:rPr>
          <w:rFonts w:ascii="Times New Roman" w:hAnsi="Times New Roman" w:cs="Times New Roman"/>
          <w:sz w:val="24"/>
          <w:szCs w:val="24"/>
        </w:rPr>
        <w:t>business is that it takes part in cross-</w:t>
      </w:r>
      <w:r w:rsidR="008E088A" w:rsidRPr="00DC4081">
        <w:rPr>
          <w:rFonts w:ascii="Times New Roman" w:hAnsi="Times New Roman" w:cs="Times New Roman"/>
          <w:sz w:val="24"/>
          <w:szCs w:val="24"/>
        </w:rPr>
        <w:t>border</w:t>
      </w:r>
      <w:r w:rsidRPr="00DC4081">
        <w:rPr>
          <w:rFonts w:ascii="Times New Roman" w:hAnsi="Times New Roman" w:cs="Times New Roman"/>
          <w:sz w:val="24"/>
          <w:szCs w:val="24"/>
        </w:rPr>
        <w:t xml:space="preserve"> </w:t>
      </w:r>
      <w:r w:rsidR="008E088A" w:rsidRPr="00DC4081">
        <w:rPr>
          <w:rFonts w:ascii="Times New Roman" w:hAnsi="Times New Roman" w:cs="Times New Roman"/>
          <w:sz w:val="24"/>
          <w:szCs w:val="24"/>
        </w:rPr>
        <w:t>economic</w:t>
      </w:r>
      <w:r w:rsidRPr="00DC4081">
        <w:rPr>
          <w:rFonts w:ascii="Times New Roman" w:hAnsi="Times New Roman" w:cs="Times New Roman"/>
          <w:sz w:val="24"/>
          <w:szCs w:val="24"/>
        </w:rPr>
        <w:t xml:space="preserve"> </w:t>
      </w:r>
      <w:r w:rsidR="002A15A2" w:rsidRPr="00DC4081">
        <w:rPr>
          <w:rFonts w:ascii="Times New Roman" w:hAnsi="Times New Roman" w:cs="Times New Roman"/>
          <w:sz w:val="24"/>
          <w:szCs w:val="24"/>
        </w:rPr>
        <w:t>activities</w:t>
      </w:r>
      <w:r w:rsidRPr="00DC4081">
        <w:rPr>
          <w:rFonts w:ascii="Times New Roman" w:hAnsi="Times New Roman" w:cs="Times New Roman"/>
          <w:sz w:val="24"/>
          <w:szCs w:val="24"/>
        </w:rPr>
        <w:t xml:space="preserve"> and </w:t>
      </w:r>
      <w:r w:rsidR="008E088A" w:rsidRPr="00DC4081">
        <w:rPr>
          <w:rFonts w:ascii="Times New Roman" w:hAnsi="Times New Roman" w:cs="Times New Roman"/>
          <w:sz w:val="24"/>
          <w:szCs w:val="24"/>
        </w:rPr>
        <w:t>does business</w:t>
      </w:r>
      <w:r w:rsidRPr="00DC4081">
        <w:rPr>
          <w:rFonts w:ascii="Times New Roman" w:hAnsi="Times New Roman" w:cs="Times New Roman"/>
          <w:sz w:val="24"/>
          <w:szCs w:val="24"/>
        </w:rPr>
        <w:t xml:space="preserve"> abroad. An organization that is </w:t>
      </w:r>
      <w:r w:rsidR="008E088A" w:rsidRPr="00DC4081">
        <w:rPr>
          <w:rFonts w:ascii="Times New Roman" w:hAnsi="Times New Roman" w:cs="Times New Roman"/>
          <w:sz w:val="24"/>
          <w:szCs w:val="24"/>
        </w:rPr>
        <w:t>doing business</w:t>
      </w:r>
      <w:r w:rsidRPr="00DC4081">
        <w:rPr>
          <w:rFonts w:ascii="Times New Roman" w:hAnsi="Times New Roman" w:cs="Times New Roman"/>
          <w:sz w:val="24"/>
          <w:szCs w:val="24"/>
        </w:rPr>
        <w:t xml:space="preserve"> and interests in a few nations is in this way </w:t>
      </w:r>
      <w:r w:rsidR="008E088A" w:rsidRPr="00DC4081">
        <w:rPr>
          <w:rFonts w:ascii="Times New Roman" w:hAnsi="Times New Roman" w:cs="Times New Roman"/>
          <w:sz w:val="24"/>
          <w:szCs w:val="24"/>
        </w:rPr>
        <w:t>defined</w:t>
      </w:r>
      <w:r w:rsidRPr="00DC4081">
        <w:rPr>
          <w:rFonts w:ascii="Times New Roman" w:hAnsi="Times New Roman" w:cs="Times New Roman"/>
          <w:sz w:val="24"/>
          <w:szCs w:val="24"/>
        </w:rPr>
        <w:t xml:space="preserve"> a </w:t>
      </w:r>
      <w:r w:rsidR="008E088A" w:rsidRPr="00DC4081">
        <w:rPr>
          <w:rFonts w:ascii="Times New Roman" w:hAnsi="Times New Roman" w:cs="Times New Roman"/>
          <w:sz w:val="24"/>
          <w:szCs w:val="24"/>
        </w:rPr>
        <w:t>multinational company</w:t>
      </w:r>
      <w:r w:rsidRPr="00DC4081">
        <w:rPr>
          <w:rFonts w:ascii="Times New Roman" w:hAnsi="Times New Roman" w:cs="Times New Roman"/>
          <w:sz w:val="24"/>
          <w:szCs w:val="24"/>
        </w:rPr>
        <w:t xml:space="preserve">, or in short MNC. When </w:t>
      </w:r>
      <w:r w:rsidR="008E088A" w:rsidRPr="00DC4081">
        <w:rPr>
          <w:rFonts w:ascii="Times New Roman" w:hAnsi="Times New Roman" w:cs="Times New Roman"/>
          <w:sz w:val="24"/>
          <w:szCs w:val="24"/>
        </w:rPr>
        <w:t>defining</w:t>
      </w:r>
      <w:r w:rsidRPr="00DC4081">
        <w:rPr>
          <w:rFonts w:ascii="Times New Roman" w:hAnsi="Times New Roman" w:cs="Times New Roman"/>
          <w:sz w:val="24"/>
          <w:szCs w:val="24"/>
        </w:rPr>
        <w:t xml:space="preserve"> globalization MNCs are exceedingly significant to take </w:t>
      </w:r>
      <w:r w:rsidR="008E088A" w:rsidRPr="00DC4081">
        <w:rPr>
          <w:rFonts w:ascii="Times New Roman" w:hAnsi="Times New Roman" w:cs="Times New Roman"/>
          <w:sz w:val="24"/>
          <w:szCs w:val="24"/>
        </w:rPr>
        <w:t>in consideration</w:t>
      </w:r>
      <w:r w:rsidRPr="00DC4081">
        <w:rPr>
          <w:rFonts w:ascii="Times New Roman" w:hAnsi="Times New Roman" w:cs="Times New Roman"/>
          <w:sz w:val="24"/>
          <w:szCs w:val="24"/>
        </w:rPr>
        <w:t xml:space="preserve"> as the </w:t>
      </w:r>
      <w:r w:rsidR="008E088A" w:rsidRPr="00DC4081">
        <w:rPr>
          <w:rFonts w:ascii="Times New Roman" w:hAnsi="Times New Roman" w:cs="Times New Roman"/>
          <w:sz w:val="24"/>
          <w:szCs w:val="24"/>
        </w:rPr>
        <w:t>global</w:t>
      </w:r>
      <w:r w:rsidRPr="00DC4081">
        <w:rPr>
          <w:rFonts w:ascii="Times New Roman" w:hAnsi="Times New Roman" w:cs="Times New Roman"/>
          <w:sz w:val="24"/>
          <w:szCs w:val="24"/>
        </w:rPr>
        <w:t xml:space="preserve"> market and the joining of nations and </w:t>
      </w:r>
      <w:r w:rsidR="008E088A" w:rsidRPr="00DC4081">
        <w:rPr>
          <w:rFonts w:ascii="Times New Roman" w:hAnsi="Times New Roman" w:cs="Times New Roman"/>
          <w:sz w:val="24"/>
          <w:szCs w:val="24"/>
        </w:rPr>
        <w:t>people</w:t>
      </w:r>
      <w:r w:rsidRPr="00DC4081">
        <w:rPr>
          <w:rFonts w:ascii="Times New Roman" w:hAnsi="Times New Roman" w:cs="Times New Roman"/>
          <w:sz w:val="24"/>
          <w:szCs w:val="24"/>
        </w:rPr>
        <w:t xml:space="preserve"> is of their </w:t>
      </w:r>
      <w:proofErr w:type="spellStart"/>
      <w:r w:rsidRPr="00DC4081">
        <w:rPr>
          <w:rFonts w:ascii="Times New Roman" w:hAnsi="Times New Roman" w:cs="Times New Roman"/>
          <w:sz w:val="24"/>
          <w:szCs w:val="24"/>
        </w:rPr>
        <w:t>favorable</w:t>
      </w:r>
      <w:proofErr w:type="spellEnd"/>
      <w:r w:rsidRPr="00DC4081">
        <w:rPr>
          <w:rFonts w:ascii="Times New Roman" w:hAnsi="Times New Roman" w:cs="Times New Roman"/>
          <w:sz w:val="24"/>
          <w:szCs w:val="24"/>
        </w:rPr>
        <w:t xml:space="preserve"> position and </w:t>
      </w:r>
      <w:r w:rsidR="008E088A" w:rsidRPr="00DC4081">
        <w:rPr>
          <w:rFonts w:ascii="Times New Roman" w:hAnsi="Times New Roman" w:cs="Times New Roman"/>
          <w:sz w:val="24"/>
          <w:szCs w:val="24"/>
        </w:rPr>
        <w:t xml:space="preserve">the source </w:t>
      </w:r>
      <w:r w:rsidRPr="00DC4081">
        <w:rPr>
          <w:rFonts w:ascii="Times New Roman" w:hAnsi="Times New Roman" w:cs="Times New Roman"/>
          <w:sz w:val="24"/>
          <w:szCs w:val="24"/>
        </w:rPr>
        <w:t xml:space="preserve">of these organizations. There is contended that the country </w:t>
      </w:r>
      <w:proofErr w:type="spellStart"/>
      <w:r w:rsidRPr="00DC4081">
        <w:rPr>
          <w:rFonts w:ascii="Times New Roman" w:hAnsi="Times New Roman" w:cs="Times New Roman"/>
          <w:sz w:val="24"/>
          <w:szCs w:val="24"/>
        </w:rPr>
        <w:t>looses</w:t>
      </w:r>
      <w:proofErr w:type="spellEnd"/>
      <w:r w:rsidRPr="00DC4081">
        <w:rPr>
          <w:rFonts w:ascii="Times New Roman" w:hAnsi="Times New Roman" w:cs="Times New Roman"/>
          <w:sz w:val="24"/>
          <w:szCs w:val="24"/>
        </w:rPr>
        <w:t xml:space="preserve"> power, as per Hammond and Grosse (2003), because of the expanding capacities for the MNCs to go around the national governments. The creators infer that organizations may </w:t>
      </w:r>
      <w:proofErr w:type="gramStart"/>
      <w:r w:rsidRPr="00DC4081">
        <w:rPr>
          <w:rFonts w:ascii="Times New Roman" w:hAnsi="Times New Roman" w:cs="Times New Roman"/>
          <w:sz w:val="24"/>
          <w:szCs w:val="24"/>
        </w:rPr>
        <w:t>picked</w:t>
      </w:r>
      <w:proofErr w:type="gramEnd"/>
      <w:r w:rsidRPr="00DC4081">
        <w:rPr>
          <w:rFonts w:ascii="Times New Roman" w:hAnsi="Times New Roman" w:cs="Times New Roman"/>
          <w:sz w:val="24"/>
          <w:szCs w:val="24"/>
        </w:rPr>
        <w:t xml:space="preserve"> area, appropriation of </w:t>
      </w:r>
      <w:r w:rsidR="002A15A2" w:rsidRPr="00DC4081">
        <w:rPr>
          <w:rFonts w:ascii="Times New Roman" w:hAnsi="Times New Roman" w:cs="Times New Roman"/>
          <w:sz w:val="24"/>
          <w:szCs w:val="24"/>
        </w:rPr>
        <w:t>product</w:t>
      </w:r>
      <w:r w:rsidRPr="00DC4081">
        <w:rPr>
          <w:rFonts w:ascii="Times New Roman" w:hAnsi="Times New Roman" w:cs="Times New Roman"/>
          <w:sz w:val="24"/>
          <w:szCs w:val="24"/>
        </w:rPr>
        <w:t xml:space="preserve">s and what assets to exchange crosswise over national fringes without respect to national governments concerns. MNCs are the transports of globalization as they move assets as </w:t>
      </w:r>
      <w:r w:rsidR="008E088A" w:rsidRPr="00DC4081">
        <w:rPr>
          <w:rFonts w:ascii="Times New Roman" w:hAnsi="Times New Roman" w:cs="Times New Roman"/>
          <w:sz w:val="24"/>
          <w:szCs w:val="24"/>
        </w:rPr>
        <w:t>people</w:t>
      </w:r>
      <w:r w:rsidRPr="00DC4081">
        <w:rPr>
          <w:rFonts w:ascii="Times New Roman" w:hAnsi="Times New Roman" w:cs="Times New Roman"/>
          <w:sz w:val="24"/>
          <w:szCs w:val="24"/>
        </w:rPr>
        <w:t>, social style,</w:t>
      </w:r>
      <w:r w:rsidR="008E088A" w:rsidRPr="00DC4081">
        <w:rPr>
          <w:rFonts w:ascii="Times New Roman" w:hAnsi="Times New Roman" w:cs="Times New Roman"/>
          <w:sz w:val="24"/>
          <w:szCs w:val="24"/>
        </w:rPr>
        <w:t xml:space="preserve"> money,</w:t>
      </w:r>
      <w:r w:rsidRPr="00DC4081">
        <w:rPr>
          <w:rFonts w:ascii="Times New Roman" w:hAnsi="Times New Roman" w:cs="Times New Roman"/>
          <w:sz w:val="24"/>
          <w:szCs w:val="24"/>
        </w:rPr>
        <w:t xml:space="preserve"> and </w:t>
      </w:r>
      <w:r w:rsidR="008E088A" w:rsidRPr="00DC4081">
        <w:rPr>
          <w:rFonts w:ascii="Times New Roman" w:hAnsi="Times New Roman" w:cs="Times New Roman"/>
          <w:sz w:val="24"/>
          <w:szCs w:val="24"/>
        </w:rPr>
        <w:t>economic</w:t>
      </w:r>
      <w:r w:rsidRPr="00DC4081">
        <w:rPr>
          <w:rFonts w:ascii="Times New Roman" w:hAnsi="Times New Roman" w:cs="Times New Roman"/>
          <w:sz w:val="24"/>
          <w:szCs w:val="24"/>
        </w:rPr>
        <w:t xml:space="preserve"> control over national </w:t>
      </w:r>
      <w:r w:rsidR="008E088A" w:rsidRPr="00DC4081">
        <w:rPr>
          <w:rFonts w:ascii="Times New Roman" w:hAnsi="Times New Roman" w:cs="Times New Roman"/>
          <w:sz w:val="24"/>
          <w:szCs w:val="24"/>
        </w:rPr>
        <w:t>border</w:t>
      </w:r>
      <w:r w:rsidRPr="00DC4081">
        <w:rPr>
          <w:rFonts w:ascii="Times New Roman" w:hAnsi="Times New Roman" w:cs="Times New Roman"/>
          <w:sz w:val="24"/>
          <w:szCs w:val="24"/>
        </w:rPr>
        <w:t xml:space="preserve">s as though these were non-existent. </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IKEA Case Study </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IKEA was established in 1943 by Ingvar </w:t>
      </w:r>
      <w:proofErr w:type="spellStart"/>
      <w:r w:rsidRPr="00DC4081">
        <w:rPr>
          <w:rFonts w:ascii="Times New Roman" w:hAnsi="Times New Roman" w:cs="Times New Roman"/>
          <w:sz w:val="24"/>
          <w:szCs w:val="24"/>
        </w:rPr>
        <w:t>Kamprad</w:t>
      </w:r>
      <w:proofErr w:type="spellEnd"/>
      <w:r w:rsidRPr="00DC4081">
        <w:rPr>
          <w:rFonts w:ascii="Times New Roman" w:hAnsi="Times New Roman" w:cs="Times New Roman"/>
          <w:sz w:val="24"/>
          <w:szCs w:val="24"/>
        </w:rPr>
        <w:t xml:space="preserve">, a youthful business visionary from </w:t>
      </w:r>
      <w:proofErr w:type="spellStart"/>
      <w:r w:rsidRPr="00DC4081">
        <w:rPr>
          <w:rFonts w:ascii="Times New Roman" w:hAnsi="Times New Roman" w:cs="Times New Roman"/>
          <w:sz w:val="24"/>
          <w:szCs w:val="24"/>
        </w:rPr>
        <w:t>Elmtaryd</w:t>
      </w:r>
      <w:proofErr w:type="spellEnd"/>
      <w:r w:rsidRPr="00DC4081">
        <w:rPr>
          <w:rFonts w:ascii="Times New Roman" w:hAnsi="Times New Roman" w:cs="Times New Roman"/>
          <w:sz w:val="24"/>
          <w:szCs w:val="24"/>
        </w:rPr>
        <w:t xml:space="preserve">, Sweden. At first </w:t>
      </w:r>
      <w:proofErr w:type="spellStart"/>
      <w:r w:rsidRPr="00DC4081">
        <w:rPr>
          <w:rFonts w:ascii="Times New Roman" w:hAnsi="Times New Roman" w:cs="Times New Roman"/>
          <w:sz w:val="24"/>
          <w:szCs w:val="24"/>
        </w:rPr>
        <w:t>Kamprad</w:t>
      </w:r>
      <w:proofErr w:type="spellEnd"/>
      <w:r w:rsidRPr="00DC4081">
        <w:rPr>
          <w:rFonts w:ascii="Times New Roman" w:hAnsi="Times New Roman" w:cs="Times New Roman"/>
          <w:sz w:val="24"/>
          <w:szCs w:val="24"/>
        </w:rPr>
        <w:t xml:space="preserve"> sold an extensive variety of </w:t>
      </w:r>
      <w:r w:rsidR="002A15A2" w:rsidRPr="00DC4081">
        <w:rPr>
          <w:rFonts w:ascii="Times New Roman" w:hAnsi="Times New Roman" w:cs="Times New Roman"/>
          <w:sz w:val="24"/>
          <w:szCs w:val="24"/>
        </w:rPr>
        <w:t>product</w:t>
      </w:r>
      <w:r w:rsidRPr="00DC4081">
        <w:rPr>
          <w:rFonts w:ascii="Times New Roman" w:hAnsi="Times New Roman" w:cs="Times New Roman"/>
          <w:sz w:val="24"/>
          <w:szCs w:val="24"/>
        </w:rPr>
        <w:t>s, for example, pencils, nylon leggings, wallets and watc</w:t>
      </w:r>
      <w:r w:rsidR="008E088A" w:rsidRPr="00DC4081">
        <w:rPr>
          <w:rFonts w:ascii="Times New Roman" w:hAnsi="Times New Roman" w:cs="Times New Roman"/>
          <w:sz w:val="24"/>
          <w:szCs w:val="24"/>
        </w:rPr>
        <w:t>hes through mail orders</w:t>
      </w:r>
      <w:r w:rsidRPr="00DC4081">
        <w:rPr>
          <w:rFonts w:ascii="Times New Roman" w:hAnsi="Times New Roman" w:cs="Times New Roman"/>
          <w:sz w:val="24"/>
          <w:szCs w:val="24"/>
        </w:rPr>
        <w:t xml:space="preserve">. In 1948 IKEA began offering furniture available to be purchased, and after three years the </w:t>
      </w:r>
      <w:r w:rsidR="00EF6B48" w:rsidRPr="00DC4081">
        <w:rPr>
          <w:rFonts w:ascii="Times New Roman" w:hAnsi="Times New Roman" w:cs="Times New Roman"/>
          <w:sz w:val="24"/>
          <w:szCs w:val="24"/>
        </w:rPr>
        <w:t>first</w:t>
      </w:r>
      <w:r w:rsidRPr="00DC4081">
        <w:rPr>
          <w:rFonts w:ascii="Times New Roman" w:hAnsi="Times New Roman" w:cs="Times New Roman"/>
          <w:sz w:val="24"/>
          <w:szCs w:val="24"/>
        </w:rPr>
        <w:t xml:space="preserve"> version of the IKEA</w:t>
      </w:r>
      <w:r w:rsidR="00EF6B48" w:rsidRPr="00DC4081">
        <w:rPr>
          <w:rFonts w:ascii="Times New Roman" w:hAnsi="Times New Roman" w:cs="Times New Roman"/>
          <w:sz w:val="24"/>
          <w:szCs w:val="24"/>
        </w:rPr>
        <w:t xml:space="preserve"> catalogue was availed</w:t>
      </w:r>
      <w:r w:rsidRPr="00DC4081">
        <w:rPr>
          <w:rFonts w:ascii="Times New Roman" w:hAnsi="Times New Roman" w:cs="Times New Roman"/>
          <w:sz w:val="24"/>
          <w:szCs w:val="24"/>
        </w:rPr>
        <w:t xml:space="preserve">. The </w:t>
      </w:r>
      <w:r w:rsidR="00EF6B48" w:rsidRPr="00DC4081">
        <w:rPr>
          <w:rFonts w:ascii="Times New Roman" w:hAnsi="Times New Roman" w:cs="Times New Roman"/>
          <w:sz w:val="24"/>
          <w:szCs w:val="24"/>
        </w:rPr>
        <w:t>first</w:t>
      </w:r>
      <w:r w:rsidRPr="00DC4081">
        <w:rPr>
          <w:rFonts w:ascii="Times New Roman" w:hAnsi="Times New Roman" w:cs="Times New Roman"/>
          <w:sz w:val="24"/>
          <w:szCs w:val="24"/>
        </w:rPr>
        <w:t xml:space="preserve"> IKEA store opened in 1958 in </w:t>
      </w:r>
      <w:proofErr w:type="spellStart"/>
      <w:r w:rsidRPr="00DC4081">
        <w:rPr>
          <w:rFonts w:ascii="Times New Roman" w:hAnsi="Times New Roman" w:cs="Times New Roman"/>
          <w:sz w:val="24"/>
          <w:szCs w:val="24"/>
        </w:rPr>
        <w:t>Älmhult</w:t>
      </w:r>
      <w:proofErr w:type="spellEnd"/>
      <w:r w:rsidRPr="00DC4081">
        <w:rPr>
          <w:rFonts w:ascii="Times New Roman" w:hAnsi="Times New Roman" w:cs="Times New Roman"/>
          <w:sz w:val="24"/>
          <w:szCs w:val="24"/>
        </w:rPr>
        <w:t xml:space="preserve">, Sweden. From 1958, the organization extended quick, opening its first store abroad in 1963. From that point forward, IKEA has extended to twenty five nations and 267 stores. IKEA's business </w:t>
      </w:r>
      <w:r w:rsidR="00EF6B48" w:rsidRPr="00DC4081">
        <w:rPr>
          <w:rFonts w:ascii="Times New Roman" w:hAnsi="Times New Roman" w:cs="Times New Roman"/>
          <w:sz w:val="24"/>
          <w:szCs w:val="24"/>
        </w:rPr>
        <w:t xml:space="preserve">concept </w:t>
      </w:r>
      <w:r w:rsidRPr="00DC4081">
        <w:rPr>
          <w:rFonts w:ascii="Times New Roman" w:hAnsi="Times New Roman" w:cs="Times New Roman"/>
          <w:sz w:val="24"/>
          <w:szCs w:val="24"/>
        </w:rPr>
        <w:t xml:space="preserve">is as indicated by Ingvar </w:t>
      </w:r>
      <w:proofErr w:type="spellStart"/>
      <w:r w:rsidRPr="00DC4081">
        <w:rPr>
          <w:rFonts w:ascii="Times New Roman" w:hAnsi="Times New Roman" w:cs="Times New Roman"/>
          <w:sz w:val="24"/>
          <w:szCs w:val="24"/>
        </w:rPr>
        <w:t>Kamprad's</w:t>
      </w:r>
      <w:proofErr w:type="spellEnd"/>
      <w:r w:rsidRPr="00DC4081">
        <w:rPr>
          <w:rFonts w:ascii="Times New Roman" w:hAnsi="Times New Roman" w:cs="Times New Roman"/>
          <w:sz w:val="24"/>
          <w:szCs w:val="24"/>
        </w:rPr>
        <w:t xml:space="preserve"> "will", </w:t>
      </w:r>
      <w:r w:rsidR="00EF6B48" w:rsidRPr="00DC4081">
        <w:rPr>
          <w:rFonts w:ascii="Times New Roman" w:hAnsi="Times New Roman" w:cs="Times New Roman"/>
          <w:sz w:val="24"/>
          <w:szCs w:val="24"/>
        </w:rPr>
        <w:t>published in 1976, that</w:t>
      </w:r>
      <w:r w:rsidRPr="00DC4081">
        <w:rPr>
          <w:rFonts w:ascii="Times New Roman" w:hAnsi="Times New Roman" w:cs="Times New Roman"/>
          <w:sz w:val="24"/>
          <w:szCs w:val="24"/>
        </w:rPr>
        <w:t xml:space="preserve">: </w:t>
      </w:r>
    </w:p>
    <w:p w:rsidR="00EF6B48" w:rsidRPr="00DC4081" w:rsidRDefault="0072763F" w:rsidP="004543A8">
      <w:pPr>
        <w:pStyle w:val="Default"/>
        <w:spacing w:line="480" w:lineRule="auto"/>
        <w:ind w:firstLine="567"/>
        <w:jc w:val="center"/>
      </w:pPr>
      <w:r w:rsidRPr="00DC4081">
        <w:lastRenderedPageBreak/>
        <w:t>"</w:t>
      </w:r>
      <w:r w:rsidR="00EF6B48" w:rsidRPr="00DC4081">
        <w:rPr>
          <w:i/>
          <w:iCs/>
        </w:rPr>
        <w:t xml:space="preserve">We shall offer a wide range of </w:t>
      </w:r>
      <w:proofErr w:type="spellStart"/>
      <w:r w:rsidR="00EF6B48" w:rsidRPr="00DC4081">
        <w:rPr>
          <w:i/>
          <w:iCs/>
        </w:rPr>
        <w:t>well functioning</w:t>
      </w:r>
      <w:proofErr w:type="spellEnd"/>
      <w:r w:rsidR="00EF6B48" w:rsidRPr="00DC4081">
        <w:rPr>
          <w:i/>
          <w:iCs/>
        </w:rPr>
        <w:t xml:space="preserve"> good designs at prices affordable to as many people as possible ... Our basic range shall have its own profile, be simple and as straightforward as we are. The furniture shall express good shape, colour and joy and have a youthful touch to all those young at heart, regardless of age</w:t>
      </w:r>
      <w:r w:rsidR="00EF6B48" w:rsidRPr="00DC4081">
        <w:t xml:space="preserve">.” </w:t>
      </w:r>
      <w:proofErr w:type="gramStart"/>
      <w:r w:rsidR="00EF6B48" w:rsidRPr="00DC4081">
        <w:rPr>
          <w:i/>
          <w:iCs/>
        </w:rPr>
        <w:t>(A Furniture dealer’s will 2007)</w:t>
      </w:r>
      <w:r w:rsidR="00EF6B48" w:rsidRPr="00DC4081">
        <w:t>.</w:t>
      </w:r>
      <w:proofErr w:type="gramEnd"/>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The furniture sold at IKEA is </w:t>
      </w:r>
      <w:r w:rsidR="00EF6B48" w:rsidRPr="00DC4081">
        <w:rPr>
          <w:rFonts w:ascii="Times New Roman" w:hAnsi="Times New Roman" w:cs="Times New Roman"/>
          <w:sz w:val="24"/>
          <w:szCs w:val="24"/>
        </w:rPr>
        <w:t>assembled</w:t>
      </w:r>
      <w:r w:rsidRPr="00DC4081">
        <w:rPr>
          <w:rFonts w:ascii="Times New Roman" w:hAnsi="Times New Roman" w:cs="Times New Roman"/>
          <w:sz w:val="24"/>
          <w:szCs w:val="24"/>
        </w:rPr>
        <w:t xml:space="preserve"> the client and comes in boxes, holding costs down and making transport </w:t>
      </w:r>
      <w:r w:rsidR="00EF6B48" w:rsidRPr="00DC4081">
        <w:rPr>
          <w:rFonts w:ascii="Times New Roman" w:hAnsi="Times New Roman" w:cs="Times New Roman"/>
          <w:sz w:val="24"/>
          <w:szCs w:val="24"/>
        </w:rPr>
        <w:t>and storage</w:t>
      </w:r>
      <w:r w:rsidRPr="00DC4081">
        <w:rPr>
          <w:rFonts w:ascii="Times New Roman" w:hAnsi="Times New Roman" w:cs="Times New Roman"/>
          <w:sz w:val="24"/>
          <w:szCs w:val="24"/>
        </w:rPr>
        <w:t xml:space="preserve"> simpler, for the client and in addition the store. IKEA stores abroad have a Swedish Food advertise, where an assortment of Swedish </w:t>
      </w:r>
      <w:r w:rsidR="00EF6B48" w:rsidRPr="00DC4081">
        <w:rPr>
          <w:rFonts w:ascii="Times New Roman" w:hAnsi="Times New Roman" w:cs="Times New Roman"/>
          <w:sz w:val="24"/>
          <w:szCs w:val="24"/>
        </w:rPr>
        <w:t>food</w:t>
      </w:r>
      <w:r w:rsidRPr="00DC4081">
        <w:rPr>
          <w:rFonts w:ascii="Times New Roman" w:hAnsi="Times New Roman" w:cs="Times New Roman"/>
          <w:sz w:val="24"/>
          <w:szCs w:val="24"/>
        </w:rPr>
        <w:t xml:space="preserve">, for example, </w:t>
      </w:r>
      <w:proofErr w:type="spellStart"/>
      <w:r w:rsidRPr="00DC4081">
        <w:rPr>
          <w:rFonts w:ascii="Times New Roman" w:hAnsi="Times New Roman" w:cs="Times New Roman"/>
          <w:sz w:val="24"/>
          <w:szCs w:val="24"/>
        </w:rPr>
        <w:t>knäckebröd</w:t>
      </w:r>
      <w:proofErr w:type="spellEnd"/>
      <w:r w:rsidRPr="00DC4081">
        <w:rPr>
          <w:rFonts w:ascii="Times New Roman" w:hAnsi="Times New Roman" w:cs="Times New Roman"/>
          <w:sz w:val="24"/>
          <w:szCs w:val="24"/>
        </w:rPr>
        <w:t xml:space="preserve">, Swedish meatballs and </w:t>
      </w:r>
      <w:proofErr w:type="spellStart"/>
      <w:r w:rsidRPr="00DC4081">
        <w:rPr>
          <w:rFonts w:ascii="Times New Roman" w:hAnsi="Times New Roman" w:cs="Times New Roman"/>
          <w:sz w:val="24"/>
          <w:szCs w:val="24"/>
        </w:rPr>
        <w:t>nubbe</w:t>
      </w:r>
      <w:proofErr w:type="spellEnd"/>
      <w:r w:rsidRPr="00DC4081">
        <w:rPr>
          <w:rFonts w:ascii="Times New Roman" w:hAnsi="Times New Roman" w:cs="Times New Roman"/>
          <w:sz w:val="24"/>
          <w:szCs w:val="24"/>
        </w:rPr>
        <w:t xml:space="preserve">, is sold. IKEA is anxious to seize and hold their Swedish legacy. </w:t>
      </w:r>
    </w:p>
    <w:p w:rsidR="0072763F" w:rsidRPr="00DC4081" w:rsidRDefault="00EF6B48"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IKEA Organizational</w:t>
      </w:r>
      <w:r w:rsidR="0072763F" w:rsidRPr="00DC4081">
        <w:rPr>
          <w:rFonts w:ascii="Times New Roman" w:hAnsi="Times New Roman" w:cs="Times New Roman"/>
          <w:sz w:val="24"/>
          <w:szCs w:val="24"/>
        </w:rPr>
        <w:t xml:space="preserve"> structure and Chart </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IKEA is </w:t>
      </w:r>
      <w:r w:rsidR="00EF6B48" w:rsidRPr="00DC4081">
        <w:rPr>
          <w:rFonts w:ascii="Times New Roman" w:hAnsi="Times New Roman" w:cs="Times New Roman"/>
          <w:sz w:val="24"/>
          <w:szCs w:val="24"/>
        </w:rPr>
        <w:t xml:space="preserve">owned and operated </w:t>
      </w:r>
      <w:r w:rsidRPr="00DC4081">
        <w:rPr>
          <w:rFonts w:ascii="Times New Roman" w:hAnsi="Times New Roman" w:cs="Times New Roman"/>
          <w:sz w:val="24"/>
          <w:szCs w:val="24"/>
        </w:rPr>
        <w:t xml:space="preserve">by cluster of </w:t>
      </w:r>
      <w:r w:rsidR="00EF6B48" w:rsidRPr="00DC4081">
        <w:rPr>
          <w:rFonts w:ascii="Times New Roman" w:hAnsi="Times New Roman" w:cs="Times New Roman"/>
          <w:sz w:val="24"/>
          <w:szCs w:val="24"/>
        </w:rPr>
        <w:t>profit</w:t>
      </w:r>
      <w:r w:rsidRPr="00DC4081">
        <w:rPr>
          <w:rFonts w:ascii="Times New Roman" w:hAnsi="Times New Roman" w:cs="Times New Roman"/>
          <w:sz w:val="24"/>
          <w:szCs w:val="24"/>
        </w:rPr>
        <w:t xml:space="preserve"> and not </w:t>
      </w:r>
      <w:r w:rsidR="00EF6B48" w:rsidRPr="00DC4081">
        <w:rPr>
          <w:rFonts w:ascii="Times New Roman" w:hAnsi="Times New Roman" w:cs="Times New Roman"/>
          <w:sz w:val="24"/>
          <w:szCs w:val="24"/>
        </w:rPr>
        <w:t>for profit</w:t>
      </w:r>
      <w:r w:rsidRPr="00DC4081">
        <w:rPr>
          <w:rFonts w:ascii="Times New Roman" w:hAnsi="Times New Roman" w:cs="Times New Roman"/>
          <w:sz w:val="24"/>
          <w:szCs w:val="24"/>
        </w:rPr>
        <w:t xml:space="preserve"> companies. The structure is</w:t>
      </w:r>
      <w:r w:rsidR="00EF6B48" w:rsidRPr="00DC4081">
        <w:rPr>
          <w:rFonts w:ascii="Times New Roman" w:hAnsi="Times New Roman" w:cs="Times New Roman"/>
          <w:sz w:val="24"/>
          <w:szCs w:val="24"/>
        </w:rPr>
        <w:t xml:space="preserve"> </w:t>
      </w:r>
      <w:r w:rsidRPr="00DC4081">
        <w:rPr>
          <w:rFonts w:ascii="Times New Roman" w:hAnsi="Times New Roman" w:cs="Times New Roman"/>
          <w:sz w:val="24"/>
          <w:szCs w:val="24"/>
        </w:rPr>
        <w:t>isolated into two fundamental parts</w:t>
      </w:r>
      <w:r w:rsidR="00EF6B48" w:rsidRPr="00DC4081">
        <w:rPr>
          <w:rFonts w:ascii="Times New Roman" w:hAnsi="Times New Roman" w:cs="Times New Roman"/>
          <w:sz w:val="24"/>
          <w:szCs w:val="24"/>
        </w:rPr>
        <w:t>: Operations and franchising</w:t>
      </w:r>
      <w:r w:rsidRPr="00DC4081">
        <w:rPr>
          <w:rFonts w:ascii="Times New Roman" w:hAnsi="Times New Roman" w:cs="Times New Roman"/>
          <w:sz w:val="24"/>
          <w:szCs w:val="24"/>
        </w:rPr>
        <w:t xml:space="preserve">. IKEA is vast formal </w:t>
      </w:r>
      <w:r w:rsidR="00EF6B48" w:rsidRPr="00DC4081">
        <w:rPr>
          <w:rFonts w:ascii="Times New Roman" w:hAnsi="Times New Roman" w:cs="Times New Roman"/>
          <w:sz w:val="24"/>
          <w:szCs w:val="24"/>
        </w:rPr>
        <w:t>organization</w:t>
      </w:r>
      <w:r w:rsidRPr="00DC4081">
        <w:rPr>
          <w:rFonts w:ascii="Times New Roman" w:hAnsi="Times New Roman" w:cs="Times New Roman"/>
          <w:sz w:val="24"/>
          <w:szCs w:val="24"/>
        </w:rPr>
        <w:t xml:space="preserve"> and is most appropriate to various </w:t>
      </w:r>
      <w:r w:rsidR="00EF6B48" w:rsidRPr="00DC4081">
        <w:rPr>
          <w:rFonts w:ascii="Times New Roman" w:hAnsi="Times New Roman" w:cs="Times New Roman"/>
          <w:sz w:val="24"/>
          <w:szCs w:val="24"/>
        </w:rPr>
        <w:t>hierarchical</w:t>
      </w:r>
      <w:r w:rsidR="00EF6B48" w:rsidRPr="00DC4081">
        <w:rPr>
          <w:rFonts w:ascii="Times New Roman" w:hAnsi="Times New Roman" w:cs="Times New Roman"/>
          <w:sz w:val="24"/>
          <w:szCs w:val="24"/>
        </w:rPr>
        <w:t xml:space="preserve"> organization </w:t>
      </w:r>
      <w:proofErr w:type="gramStart"/>
      <w:r w:rsidRPr="00DC4081">
        <w:rPr>
          <w:rFonts w:ascii="Times New Roman" w:hAnsi="Times New Roman" w:cs="Times New Roman"/>
          <w:sz w:val="24"/>
          <w:szCs w:val="24"/>
        </w:rPr>
        <w:t>structure</w:t>
      </w:r>
      <w:proofErr w:type="gramEnd"/>
      <w:r w:rsidRPr="00DC4081">
        <w:rPr>
          <w:rFonts w:ascii="Times New Roman" w:hAnsi="Times New Roman" w:cs="Times New Roman"/>
          <w:sz w:val="24"/>
          <w:szCs w:val="24"/>
        </w:rPr>
        <w:t xml:space="preserve">. There are number of </w:t>
      </w:r>
      <w:r w:rsidR="00EF6B48" w:rsidRPr="00DC4081">
        <w:rPr>
          <w:rFonts w:ascii="Times New Roman" w:hAnsi="Times New Roman" w:cs="Times New Roman"/>
          <w:sz w:val="24"/>
          <w:szCs w:val="24"/>
        </w:rPr>
        <w:t>employees</w:t>
      </w:r>
      <w:r w:rsidRPr="00DC4081">
        <w:rPr>
          <w:rFonts w:ascii="Times New Roman" w:hAnsi="Times New Roman" w:cs="Times New Roman"/>
          <w:sz w:val="24"/>
          <w:szCs w:val="24"/>
        </w:rPr>
        <w:t xml:space="preserve"> in </w:t>
      </w:r>
      <w:r w:rsidR="00EF6B48" w:rsidRPr="00DC4081">
        <w:rPr>
          <w:rFonts w:ascii="Times New Roman" w:hAnsi="Times New Roman" w:cs="Times New Roman"/>
          <w:sz w:val="24"/>
          <w:szCs w:val="24"/>
        </w:rPr>
        <w:t>hierarchy</w:t>
      </w:r>
      <w:r w:rsidRPr="00DC4081">
        <w:rPr>
          <w:rFonts w:ascii="Times New Roman" w:hAnsi="Times New Roman" w:cs="Times New Roman"/>
          <w:sz w:val="24"/>
          <w:szCs w:val="24"/>
        </w:rPr>
        <w:t xml:space="preserve"> as it goes around each level. This structure has a few levels of administration</w:t>
      </w:r>
      <w:r w:rsidR="002A15A2" w:rsidRPr="00DC4081">
        <w:rPr>
          <w:rFonts w:ascii="Times New Roman" w:hAnsi="Times New Roman" w:cs="Times New Roman"/>
          <w:sz w:val="24"/>
          <w:szCs w:val="24"/>
        </w:rPr>
        <w:t xml:space="preserve"> and management</w:t>
      </w:r>
      <w:r w:rsidRPr="00DC4081">
        <w:rPr>
          <w:rFonts w:ascii="Times New Roman" w:hAnsi="Times New Roman" w:cs="Times New Roman"/>
          <w:sz w:val="24"/>
          <w:szCs w:val="24"/>
        </w:rPr>
        <w:t xml:space="preserve">. </w:t>
      </w:r>
    </w:p>
    <w:p w:rsidR="0072763F" w:rsidRPr="00DC4081" w:rsidRDefault="0072763F" w:rsidP="004543A8">
      <w:pPr>
        <w:spacing w:line="480" w:lineRule="auto"/>
        <w:rPr>
          <w:rFonts w:ascii="Times New Roman" w:hAnsi="Times New Roman" w:cs="Times New Roman"/>
          <w:sz w:val="24"/>
          <w:szCs w:val="24"/>
        </w:rPr>
      </w:pPr>
    </w:p>
    <w:p w:rsidR="004543A8" w:rsidRPr="00DC4081" w:rsidRDefault="004543A8" w:rsidP="004543A8">
      <w:pPr>
        <w:spacing w:line="480" w:lineRule="auto"/>
        <w:rPr>
          <w:rFonts w:ascii="Times New Roman" w:hAnsi="Times New Roman" w:cs="Times New Roman"/>
          <w:sz w:val="24"/>
          <w:szCs w:val="24"/>
        </w:rPr>
      </w:pPr>
    </w:p>
    <w:p w:rsidR="004543A8" w:rsidRDefault="004543A8" w:rsidP="004543A8">
      <w:pPr>
        <w:spacing w:line="480" w:lineRule="auto"/>
        <w:rPr>
          <w:rFonts w:ascii="Times New Roman" w:hAnsi="Times New Roman" w:cs="Times New Roman"/>
          <w:sz w:val="24"/>
          <w:szCs w:val="24"/>
        </w:rPr>
      </w:pPr>
    </w:p>
    <w:p w:rsidR="00DC4081" w:rsidRPr="00DC4081" w:rsidRDefault="00DC4081" w:rsidP="004543A8">
      <w:pPr>
        <w:spacing w:line="480" w:lineRule="auto"/>
        <w:rPr>
          <w:rFonts w:ascii="Times New Roman" w:hAnsi="Times New Roman" w:cs="Times New Roman"/>
          <w:sz w:val="24"/>
          <w:szCs w:val="24"/>
        </w:rPr>
      </w:pPr>
    </w:p>
    <w:p w:rsidR="004543A8" w:rsidRPr="00DC4081" w:rsidRDefault="004543A8" w:rsidP="004543A8">
      <w:pPr>
        <w:spacing w:line="480" w:lineRule="auto"/>
        <w:rPr>
          <w:rFonts w:ascii="Times New Roman" w:hAnsi="Times New Roman" w:cs="Times New Roman"/>
          <w:sz w:val="24"/>
          <w:szCs w:val="24"/>
        </w:rPr>
      </w:pPr>
    </w:p>
    <w:p w:rsidR="004543A8" w:rsidRPr="00DC4081" w:rsidRDefault="004543A8" w:rsidP="004543A8">
      <w:pPr>
        <w:spacing w:line="480" w:lineRule="auto"/>
        <w:rPr>
          <w:rFonts w:ascii="Times New Roman" w:hAnsi="Times New Roman" w:cs="Times New Roman"/>
          <w:sz w:val="24"/>
          <w:szCs w:val="24"/>
        </w:rPr>
      </w:pPr>
    </w:p>
    <w:p w:rsidR="0072763F" w:rsidRPr="00DC4081" w:rsidRDefault="0072763F" w:rsidP="004543A8">
      <w:pPr>
        <w:spacing w:line="480" w:lineRule="auto"/>
        <w:rPr>
          <w:rFonts w:ascii="Times New Roman" w:hAnsi="Times New Roman" w:cs="Times New Roman"/>
          <w:sz w:val="24"/>
          <w:szCs w:val="24"/>
        </w:rPr>
      </w:pPr>
      <w:r w:rsidRPr="00DC4081">
        <w:rPr>
          <w:rFonts w:ascii="Times New Roman" w:hAnsi="Times New Roman" w:cs="Times New Roman"/>
          <w:sz w:val="24"/>
          <w:szCs w:val="24"/>
        </w:rPr>
        <w:lastRenderedPageBreak/>
        <w:t xml:space="preserve">Current IKEA Organizational Chart </w:t>
      </w:r>
    </w:p>
    <w:p w:rsidR="002A15A2" w:rsidRPr="00DC4081" w:rsidRDefault="002A15A2" w:rsidP="002A15A2">
      <w:pPr>
        <w:autoSpaceDE w:val="0"/>
        <w:autoSpaceDN w:val="0"/>
        <w:adjustRightInd w:val="0"/>
        <w:spacing w:after="0" w:line="240" w:lineRule="auto"/>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2EE43B23" wp14:editId="04BD7773">
                <wp:simplePos x="0" y="0"/>
                <wp:positionH relativeFrom="column">
                  <wp:posOffset>2313940</wp:posOffset>
                </wp:positionH>
                <wp:positionV relativeFrom="paragraph">
                  <wp:posOffset>167005</wp:posOffset>
                </wp:positionV>
                <wp:extent cx="914400" cy="914400"/>
                <wp:effectExtent l="76200" t="57150" r="76200" b="95250"/>
                <wp:wrapNone/>
                <wp:docPr id="2" name="Rectangle 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3">
                          <a:schemeClr val="lt1"/>
                        </a:lnRef>
                        <a:fillRef idx="1">
                          <a:schemeClr val="accent2"/>
                        </a:fillRef>
                        <a:effectRef idx="1">
                          <a:schemeClr val="accent2"/>
                        </a:effectRef>
                        <a:fontRef idx="minor">
                          <a:schemeClr val="lt1"/>
                        </a:fontRef>
                      </wps:style>
                      <wps:txbx>
                        <w:txbxContent>
                          <w:p w:rsidR="002A15A2" w:rsidRDefault="002A15A2" w:rsidP="002A15A2">
                            <w:pPr>
                              <w:jc w:val="center"/>
                              <w:rPr>
                                <w:b/>
                                <w:cap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t>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82.2pt;margin-top:13.15pt;width:1in;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" fillcolor="#c0504d [3205]" strokecolor="white [3201]" strokeweight="3pt">
                <v:shadow on="t" color="black" opacity="24903f" origin=",.5" offset="0,.55556mm"/>
                <v:textbox>
                  <w:txbxContent>
                    <w:p w:rsidR="002A15A2" w:rsidRDefault="002A15A2" w:rsidP="002A15A2">
                      <w:pPr>
                        <w:jc w:val="center"/>
                        <w:rPr>
                          <w:b/>
                          <w:caps/>
                          <w14:reflection w14:blurRad="12700" w14:stA="50000" w14:stPos="0" w14:endA="0" w14:endPos="50000" w14:dist="5003" w14:dir="5400000" w14:fadeDir="5400000" w14:sx="100000" w14:sy="-100000" w14:kx="0" w14:ky="0" w14:algn="b"/>
                          <w14:textOutline w14:w="0" w14:cap="flat" w14:cmpd="sng" w14:algn="ctr">
                            <w14:noFill/>
                            <w14:prstDash w14:val="solid"/>
                            <w14:round/>
                          </w14:textOutline>
                          <w14:textFill>
                            <w14:gradFill>
                              <w14:gsLst>
                                <w14:gs w14:pos="0">
                                  <w14:schemeClr w14:val="accent1">
                                    <w14:tint w14:val="75000"/>
                                    <w14:shade w14:val="75000"/>
                                    <w14:satMod w14:val="170000"/>
                                  </w14:schemeClr>
                                </w14:gs>
                                <w14:gs w14:pos="49000">
                                  <w14:schemeClr w14:val="accent1">
                                    <w14:tint w14:val="88000"/>
                                    <w14:shade w14:val="65000"/>
                                    <w14:satMod w14:val="172000"/>
                                  </w14:schemeClr>
                                </w14:gs>
                                <w14:gs w14:pos="50000">
                                  <w14:schemeClr w14:val="accent1">
                                    <w14:shade w14:val="65000"/>
                                    <w14:satMod w14:val="130000"/>
                                  </w14:schemeClr>
                                </w14:gs>
                                <w14:gs w14:pos="92000">
                                  <w14:schemeClr w14:val="accent1">
                                    <w14:shade w14:val="50000"/>
                                    <w14:satMod w14:val="120000"/>
                                  </w14:schemeClr>
                                </w14:gs>
                                <w14:gs w14:pos="100000">
                                  <w14:schemeClr w14:val="accent1">
                                    <w14:shade w14:val="48000"/>
                                    <w14:satMod w14:val="120000"/>
                                  </w14:schemeClr>
                                </w14:gs>
                              </w14:gsLst>
                              <w14:lin w14:ang="5400000" w14:scaled="0"/>
                            </w14:gradFill>
                          </w14:textFill>
                          <w14:props3d w14:extrusionH="0" w14:contourW="6350" w14:prstMaterial="metal">
                            <w14:bevelT w14:w="127000" w14:h="31750" w14:prst="relaxedInset"/>
                            <w14:contourClr>
                              <w14:schemeClr w14:val="accent1">
                                <w14:shade w14:val="75000"/>
                              </w14:schemeClr>
                            </w14:contourClr>
                          </w14:props3d>
                        </w:rPr>
                      </w:pPr>
                      <w:r>
                        <w:t>President</w:t>
                      </w:r>
                    </w:p>
                  </w:txbxContent>
                </v:textbox>
              </v:rect>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739C200F" wp14:editId="4786E2E0">
                <wp:simplePos x="0" y="0"/>
                <wp:positionH relativeFrom="column">
                  <wp:posOffset>-33020</wp:posOffset>
                </wp:positionH>
                <wp:positionV relativeFrom="paragraph">
                  <wp:posOffset>2546350</wp:posOffset>
                </wp:positionV>
                <wp:extent cx="914400" cy="914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A15A2" w:rsidRDefault="002A15A2" w:rsidP="002A15A2">
                            <w:pPr>
                              <w:jc w:val="center"/>
                            </w:pPr>
                            <w:r>
                              <w:t>Product 1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2.6pt;margin-top:200.5pt;width:1in;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" fillcolor="#9bbb59 [3206]" strokecolor="#4e6128 [1606]" strokeweight="2pt">
                <v:textbox>
                  <w:txbxContent>
                    <w:p w:rsidR="002A15A2" w:rsidRDefault="002A15A2" w:rsidP="002A15A2">
                      <w:pPr>
                        <w:jc w:val="center"/>
                      </w:pPr>
                      <w:r>
                        <w:t>Product 1 Manager</w:t>
                      </w:r>
                    </w:p>
                  </w:txbxContent>
                </v:textbox>
              </v:rect>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1CBA75EE" wp14:editId="384AFB09">
                <wp:simplePos x="0" y="0"/>
                <wp:positionH relativeFrom="column">
                  <wp:posOffset>4621530</wp:posOffset>
                </wp:positionH>
                <wp:positionV relativeFrom="paragraph">
                  <wp:posOffset>2408555</wp:posOffset>
                </wp:positionV>
                <wp:extent cx="914400" cy="9144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2A15A2" w:rsidRDefault="002A15A2" w:rsidP="002A15A2">
                            <w:pPr>
                              <w:jc w:val="center"/>
                            </w:pPr>
                            <w:r>
                              <w:t>Product 3</w:t>
                            </w:r>
                          </w:p>
                          <w:p w:rsidR="002A15A2" w:rsidRDefault="002A15A2" w:rsidP="002A15A2">
                            <w:pPr>
                              <w:jc w:val="center"/>
                            </w:pPr>
                            <w: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margin-left:363.9pt;margin-top:189.65pt;width:1in;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" fillcolor="#9bbb59 [3206]" strokecolor="#4e6128 [1606]" strokeweight="2pt">
                <v:textbox>
                  <w:txbxContent>
                    <w:p w:rsidR="002A15A2" w:rsidRDefault="002A15A2" w:rsidP="002A15A2">
                      <w:pPr>
                        <w:jc w:val="center"/>
                      </w:pPr>
                      <w:r>
                        <w:t>Product 3</w:t>
                      </w:r>
                    </w:p>
                    <w:p w:rsidR="002A15A2" w:rsidRDefault="002A15A2" w:rsidP="002A15A2">
                      <w:pPr>
                        <w:jc w:val="center"/>
                      </w:pPr>
                      <w:r>
                        <w:t>Manager</w:t>
                      </w:r>
                    </w:p>
                  </w:txbxContent>
                </v:textbox>
              </v:rect>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2F8D5E5D" wp14:editId="5D69E44F">
                <wp:simplePos x="0" y="0"/>
                <wp:positionH relativeFrom="column">
                  <wp:posOffset>2391410</wp:posOffset>
                </wp:positionH>
                <wp:positionV relativeFrom="paragraph">
                  <wp:posOffset>4033520</wp:posOffset>
                </wp:positionV>
                <wp:extent cx="914400" cy="914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15A2" w:rsidRDefault="002A15A2" w:rsidP="002A15A2">
                            <w:pPr>
                              <w:jc w:val="center"/>
                            </w:pPr>
                            <w:r>
                              <w:t>VIP Staffs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margin-left:188.3pt;margin-top:317.6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" fillcolor="#4f81bd [3204]" strokecolor="#243f60 [1604]" strokeweight="2pt">
                <v:textbox>
                  <w:txbxContent>
                    <w:p w:rsidR="002A15A2" w:rsidRDefault="002A15A2" w:rsidP="002A15A2">
                      <w:pPr>
                        <w:jc w:val="center"/>
                      </w:pPr>
                      <w:r>
                        <w:t>VIP Staffs</w:t>
                      </w:r>
                    </w:p>
                  </w:txbxContent>
                </v:textbox>
              </v:rect>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42689253" wp14:editId="40C25C02">
                <wp:simplePos x="0" y="0"/>
                <wp:positionH relativeFrom="column">
                  <wp:posOffset>2397125</wp:posOffset>
                </wp:positionH>
                <wp:positionV relativeFrom="paragraph">
                  <wp:posOffset>2546985</wp:posOffset>
                </wp:positionV>
                <wp:extent cx="914400" cy="9144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15A2" w:rsidRDefault="002A15A2" w:rsidP="002A15A2">
                            <w:pPr>
                              <w:jc w:val="center"/>
                            </w:pPr>
                            <w:r>
                              <w:t>Product 2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30" style="position:absolute;margin-left:188.75pt;margin-top:200.55pt;width:1in;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" fillcolor="#4f81bd [3204]" strokecolor="#243f60 [1604]" strokeweight="2pt">
                <v:textbox>
                  <w:txbxContent>
                    <w:p w:rsidR="002A15A2" w:rsidRDefault="002A15A2" w:rsidP="002A15A2">
                      <w:pPr>
                        <w:jc w:val="center"/>
                      </w:pPr>
                      <w:r>
                        <w:t>Product 2 Manager</w:t>
                      </w:r>
                    </w:p>
                  </w:txbxContent>
                </v:textbox>
              </v:rect>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7B509B1B" wp14:editId="5E5B479A">
                <wp:simplePos x="0" y="0"/>
                <wp:positionH relativeFrom="column">
                  <wp:posOffset>311785</wp:posOffset>
                </wp:positionH>
                <wp:positionV relativeFrom="paragraph">
                  <wp:posOffset>1877695</wp:posOffset>
                </wp:positionV>
                <wp:extent cx="0" cy="669925"/>
                <wp:effectExtent l="76200" t="0" r="95250" b="53975"/>
                <wp:wrapNone/>
                <wp:docPr id="12" name="Straight Arrow Connector 12"/>
                <wp:cNvGraphicFramePr/>
                <a:graphic xmlns:a="http://schemas.openxmlformats.org/drawingml/2006/main">
                  <a:graphicData uri="http://schemas.microsoft.com/office/word/2010/wordprocessingShape">
                    <wps:wsp>
                      <wps:cNvCnPr/>
                      <wps:spPr>
                        <a:xfrm>
                          <a:off x="0" y="0"/>
                          <a:ext cx="0" cy="669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24.55pt;margin-top:147.85pt;width:0;height:5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" strokecolor="#4579b8 [3044]">
                <v:stroke endarrow="open"/>
              </v:shape>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6ED6D541" wp14:editId="42C0178C">
                <wp:simplePos x="0" y="0"/>
                <wp:positionH relativeFrom="column">
                  <wp:posOffset>4965065</wp:posOffset>
                </wp:positionH>
                <wp:positionV relativeFrom="paragraph">
                  <wp:posOffset>1855470</wp:posOffset>
                </wp:positionV>
                <wp:extent cx="0" cy="542290"/>
                <wp:effectExtent l="95250" t="0" r="76200" b="48260"/>
                <wp:wrapNone/>
                <wp:docPr id="17" name="Straight Arrow Connector 17"/>
                <wp:cNvGraphicFramePr/>
                <a:graphic xmlns:a="http://schemas.openxmlformats.org/drawingml/2006/main">
                  <a:graphicData uri="http://schemas.microsoft.com/office/word/2010/wordprocessingShape">
                    <wps:wsp>
                      <wps:cNvCnPr/>
                      <wps:spPr>
                        <a:xfrm>
                          <a:off x="0" y="0"/>
                          <a:ext cx="0" cy="5422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7" o:spid="_x0000_s1026" type="#_x0000_t32" style="position:absolute;margin-left:390.95pt;margin-top:146.1pt;width:0;height:4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" strokecolor="#4579b8 [3044]">
                <v:stroke endarrow="open"/>
              </v:shape>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5E54364A" wp14:editId="5FB3AC51">
                <wp:simplePos x="0" y="0"/>
                <wp:positionH relativeFrom="column">
                  <wp:posOffset>312420</wp:posOffset>
                </wp:positionH>
                <wp:positionV relativeFrom="paragraph">
                  <wp:posOffset>1855470</wp:posOffset>
                </wp:positionV>
                <wp:extent cx="4653280" cy="22860"/>
                <wp:effectExtent l="0" t="0" r="13970" b="34290"/>
                <wp:wrapNone/>
                <wp:docPr id="18" name="Straight Connector 18"/>
                <wp:cNvGraphicFramePr/>
                <a:graphic xmlns:a="http://schemas.openxmlformats.org/drawingml/2006/main">
                  <a:graphicData uri="http://schemas.microsoft.com/office/word/2010/wordprocessingShape">
                    <wps:wsp>
                      <wps:cNvCnPr/>
                      <wps:spPr>
                        <a:xfrm flipV="1">
                          <a:off x="0" y="0"/>
                          <a:ext cx="4652645"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pt,146.1pt" to="391pt,1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" strokecolor="#4579b8 [3044]"/>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0AE68DCC" wp14:editId="49DA93F0">
                <wp:simplePos x="0" y="0"/>
                <wp:positionH relativeFrom="column">
                  <wp:posOffset>2754630</wp:posOffset>
                </wp:positionH>
                <wp:positionV relativeFrom="paragraph">
                  <wp:posOffset>1078230</wp:posOffset>
                </wp:positionV>
                <wp:extent cx="0" cy="1470025"/>
                <wp:effectExtent l="9525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14693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9" o:spid="_x0000_s1026" type="#_x0000_t32" style="position:absolute;margin-left:216.9pt;margin-top:84.9pt;width:0;height:1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" strokecolor="#4579b8 [3044]">
                <v:stroke endarrow="open"/>
              </v:shape>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616A4D4E" wp14:editId="4624917C">
                <wp:simplePos x="0" y="0"/>
                <wp:positionH relativeFrom="column">
                  <wp:posOffset>1597025</wp:posOffset>
                </wp:positionH>
                <wp:positionV relativeFrom="paragraph">
                  <wp:posOffset>2737485</wp:posOffset>
                </wp:positionV>
                <wp:extent cx="393700" cy="2025015"/>
                <wp:effectExtent l="19050" t="0" r="44450" b="32385"/>
                <wp:wrapNone/>
                <wp:docPr id="21" name="Down Arrow 21"/>
                <wp:cNvGraphicFramePr/>
                <a:graphic xmlns:a="http://schemas.openxmlformats.org/drawingml/2006/main">
                  <a:graphicData uri="http://schemas.microsoft.com/office/word/2010/wordprocessingShape">
                    <wps:wsp>
                      <wps:cNvSpPr/>
                      <wps:spPr>
                        <a:xfrm>
                          <a:off x="0" y="0"/>
                          <a:ext cx="393065" cy="2025015"/>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 o:spid="_x0000_s1026" type="#_x0000_t67" style="position:absolute;margin-left:125.75pt;margin-top:215.55pt;width:31pt;height:15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" adj="19504" fillcolor="#4bacc6 [3208]" strokecolor="#205867 [1608]" strokeweight="2pt"/>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14:anchorId="03EE2E52" wp14:editId="6373C552">
                <wp:simplePos x="0" y="0"/>
                <wp:positionH relativeFrom="column">
                  <wp:posOffset>3808095</wp:posOffset>
                </wp:positionH>
                <wp:positionV relativeFrom="paragraph">
                  <wp:posOffset>2737485</wp:posOffset>
                </wp:positionV>
                <wp:extent cx="416560" cy="2083435"/>
                <wp:effectExtent l="19050" t="0" r="21590" b="31115"/>
                <wp:wrapNone/>
                <wp:docPr id="22" name="Down Arrow 22"/>
                <wp:cNvGraphicFramePr/>
                <a:graphic xmlns:a="http://schemas.openxmlformats.org/drawingml/2006/main">
                  <a:graphicData uri="http://schemas.microsoft.com/office/word/2010/wordprocessingShape">
                    <wps:wsp>
                      <wps:cNvSpPr/>
                      <wps:spPr>
                        <a:xfrm>
                          <a:off x="0" y="0"/>
                          <a:ext cx="416560" cy="2083435"/>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22" o:spid="_x0000_s1026" type="#_x0000_t67" style="position:absolute;margin-left:299.85pt;margin-top:215.55pt;width:32.8pt;height:16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" adj="19441" fillcolor="#4bacc6 [3208]" strokecolor="#205867 [1608]" strokeweight="2pt"/>
            </w:pict>
          </mc:Fallback>
        </mc:AlternateContent>
      </w:r>
    </w:p>
    <w:p w:rsidR="002A15A2" w:rsidRPr="00DC4081" w:rsidRDefault="002A15A2" w:rsidP="002A15A2">
      <w:pPr>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p>
    <w:p w:rsidR="002A15A2" w:rsidRPr="00DC4081" w:rsidRDefault="002A15A2" w:rsidP="002A15A2">
      <w:pPr>
        <w:rPr>
          <w:rFonts w:ascii="Times New Roman" w:hAnsi="Times New Roman" w:cs="Times New Roman"/>
          <w:sz w:val="24"/>
          <w:szCs w:val="24"/>
        </w:rPr>
      </w:pPr>
    </w:p>
    <w:p w:rsidR="002A15A2" w:rsidRPr="00DC4081" w:rsidRDefault="002A15A2" w:rsidP="002A15A2">
      <w:pPr>
        <w:tabs>
          <w:tab w:val="left" w:pos="6489"/>
        </w:tabs>
        <w:rPr>
          <w:rFonts w:ascii="Times New Roman" w:hAnsi="Times New Roman" w:cs="Times New Roman"/>
          <w:sz w:val="24"/>
          <w:szCs w:val="24"/>
        </w:rPr>
      </w:pPr>
      <w:r w:rsidRPr="00DC4081">
        <w:rPr>
          <w:rFonts w:ascii="Times New Roman" w:hAnsi="Times New Roman" w:cs="Times New Roman"/>
          <w:sz w:val="24"/>
          <w:szCs w:val="24"/>
        </w:rPr>
        <w:tab/>
      </w:r>
    </w:p>
    <w:p w:rsidR="002A15A2" w:rsidRPr="00DC4081" w:rsidRDefault="002A15A2" w:rsidP="002A15A2">
      <w:pPr>
        <w:tabs>
          <w:tab w:val="left" w:pos="7856"/>
        </w:tabs>
        <w:rPr>
          <w:rFonts w:ascii="Times New Roman" w:hAnsi="Times New Roman" w:cs="Times New Roman"/>
          <w:sz w:val="24"/>
          <w:szCs w:val="24"/>
        </w:rPr>
      </w:pP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6B65CA35" wp14:editId="3B0B30EA">
                <wp:simplePos x="0" y="0"/>
                <wp:positionH relativeFrom="column">
                  <wp:posOffset>4988560</wp:posOffset>
                </wp:positionH>
                <wp:positionV relativeFrom="paragraph">
                  <wp:posOffset>59055</wp:posOffset>
                </wp:positionV>
                <wp:extent cx="0" cy="669925"/>
                <wp:effectExtent l="76200" t="0" r="95250" b="53975"/>
                <wp:wrapNone/>
                <wp:docPr id="14" name="Straight Arrow Connector 14"/>
                <wp:cNvGraphicFramePr/>
                <a:graphic xmlns:a="http://schemas.openxmlformats.org/drawingml/2006/main">
                  <a:graphicData uri="http://schemas.microsoft.com/office/word/2010/wordprocessingShape">
                    <wps:wsp>
                      <wps:cNvCnPr/>
                      <wps:spPr>
                        <a:xfrm>
                          <a:off x="0" y="0"/>
                          <a:ext cx="0" cy="669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4" o:spid="_x0000_s1026" type="#_x0000_t32" style="position:absolute;margin-left:392.8pt;margin-top:4.65pt;width:0;height:5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" strokecolor="#4579b8 [3044]">
                <v:stroke endarrow="open"/>
              </v:shape>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37605CF2" wp14:editId="06DA84E3">
                <wp:simplePos x="0" y="0"/>
                <wp:positionH relativeFrom="column">
                  <wp:posOffset>2777490</wp:posOffset>
                </wp:positionH>
                <wp:positionV relativeFrom="paragraph">
                  <wp:posOffset>185420</wp:posOffset>
                </wp:positionV>
                <wp:extent cx="0" cy="611505"/>
                <wp:effectExtent l="95250" t="0" r="57150" b="55245"/>
                <wp:wrapNone/>
                <wp:docPr id="13" name="Straight Arrow Connector 13"/>
                <wp:cNvGraphicFramePr/>
                <a:graphic xmlns:a="http://schemas.openxmlformats.org/drawingml/2006/main">
                  <a:graphicData uri="http://schemas.microsoft.com/office/word/2010/wordprocessingShape">
                    <wps:wsp>
                      <wps:cNvCnPr/>
                      <wps:spPr>
                        <a:xfrm>
                          <a:off x="0" y="0"/>
                          <a:ext cx="0" cy="6115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3" o:spid="_x0000_s1026" type="#_x0000_t32" style="position:absolute;margin-left:218.7pt;margin-top:14.6pt;width:0;height:4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" strokecolor="#4579b8 [3044]">
                <v:stroke endarrow="open"/>
              </v:shape>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0828AB32" wp14:editId="1B3C4F85">
                <wp:simplePos x="0" y="0"/>
                <wp:positionH relativeFrom="column">
                  <wp:posOffset>312420</wp:posOffset>
                </wp:positionH>
                <wp:positionV relativeFrom="paragraph">
                  <wp:posOffset>182245</wp:posOffset>
                </wp:positionV>
                <wp:extent cx="0" cy="542290"/>
                <wp:effectExtent l="95250" t="0" r="76200" b="48260"/>
                <wp:wrapNone/>
                <wp:docPr id="15" name="Straight Arrow Connector 15"/>
                <wp:cNvGraphicFramePr/>
                <a:graphic xmlns:a="http://schemas.openxmlformats.org/drawingml/2006/main">
                  <a:graphicData uri="http://schemas.microsoft.com/office/word/2010/wordprocessingShape">
                    <wps:wsp>
                      <wps:cNvCnPr/>
                      <wps:spPr>
                        <a:xfrm>
                          <a:off x="0" y="0"/>
                          <a:ext cx="0" cy="5422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5" o:spid="_x0000_s1026" type="#_x0000_t32" style="position:absolute;margin-left:24.6pt;margin-top:14.35pt;width:0;height:4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" strokecolor="#4579b8 [3044]">
                <v:stroke endarrow="open"/>
              </v:shape>
            </w:pict>
          </mc:Fallback>
        </mc:AlternateContent>
      </w:r>
      <w:r w:rsidRPr="00DC4081">
        <w:rPr>
          <w:rFonts w:ascii="Times New Roman" w:hAnsi="Times New Roman" w:cs="Times New Roman"/>
          <w:sz w:val="24"/>
          <w:szCs w:val="24"/>
        </w:rPr>
        <w:tab/>
      </w:r>
    </w:p>
    <w:p w:rsidR="002A15A2" w:rsidRPr="00DC4081" w:rsidRDefault="002A15A2" w:rsidP="002A15A2">
      <w:pPr>
        <w:jc w:val="center"/>
        <w:rPr>
          <w:rFonts w:ascii="Times New Roman" w:hAnsi="Times New Roman" w:cs="Times New Roman"/>
          <w:sz w:val="24"/>
          <w:szCs w:val="24"/>
        </w:rPr>
      </w:pPr>
    </w:p>
    <w:p w:rsidR="002A15A2" w:rsidRPr="00DC4081" w:rsidRDefault="002A15A2" w:rsidP="002A15A2">
      <w:pPr>
        <w:jc w:val="center"/>
        <w:rPr>
          <w:rFonts w:ascii="Times New Roman" w:hAnsi="Times New Roman" w:cs="Times New Roman"/>
          <w:sz w:val="24"/>
          <w:szCs w:val="24"/>
        </w:rPr>
      </w:pP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14:anchorId="73C35730" wp14:editId="27F4BD48">
                <wp:simplePos x="0" y="0"/>
                <wp:positionH relativeFrom="column">
                  <wp:posOffset>4617720</wp:posOffset>
                </wp:positionH>
                <wp:positionV relativeFrom="paragraph">
                  <wp:posOffset>110490</wp:posOffset>
                </wp:positionV>
                <wp:extent cx="913765" cy="914400"/>
                <wp:effectExtent l="0" t="0" r="19685" b="19050"/>
                <wp:wrapNone/>
                <wp:docPr id="5" name="Rectangle 5"/>
                <wp:cNvGraphicFramePr/>
                <a:graphic xmlns:a="http://schemas.openxmlformats.org/drawingml/2006/main">
                  <a:graphicData uri="http://schemas.microsoft.com/office/word/2010/wordprocessingShape">
                    <wps:wsp>
                      <wps:cNvSpPr/>
                      <wps:spPr>
                        <a:xfrm>
                          <a:off x="0" y="0"/>
                          <a:ext cx="913765"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15A2" w:rsidRDefault="002A15A2" w:rsidP="002A15A2">
                            <w:pPr>
                              <w:jc w:val="center"/>
                            </w:pPr>
                            <w:r>
                              <w:t>VIP Staffs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 o:spid="_x0000_s1031" style="position:absolute;left:0;text-align:left;margin-left:363.6pt;margin-top:8.7pt;width:71.95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" fillcolor="#4f81bd [3204]" strokecolor="#243f60 [1604]" strokeweight="2pt">
                <v:textbox>
                  <w:txbxContent>
                    <w:p w:rsidR="002A15A2" w:rsidRDefault="002A15A2" w:rsidP="002A15A2">
                      <w:pPr>
                        <w:jc w:val="center"/>
                      </w:pPr>
                      <w:r>
                        <w:t>VIP Staffs</w:t>
                      </w:r>
                    </w:p>
                  </w:txbxContent>
                </v:textbox>
              </v:rect>
            </w:pict>
          </mc:Fallback>
        </mc:AlternateContent>
      </w:r>
      <w:r w:rsidRPr="00DC4081">
        <w:rPr>
          <w:rFonts w:ascii="Times New Roman"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14:anchorId="730E3BE9" wp14:editId="041D41CD">
                <wp:simplePos x="0" y="0"/>
                <wp:positionH relativeFrom="column">
                  <wp:posOffset>-95885</wp:posOffset>
                </wp:positionH>
                <wp:positionV relativeFrom="paragraph">
                  <wp:posOffset>111760</wp:posOffset>
                </wp:positionV>
                <wp:extent cx="914400" cy="914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15A2" w:rsidRDefault="002A15A2" w:rsidP="002A15A2">
                            <w:pPr>
                              <w:jc w:val="center"/>
                            </w:pPr>
                            <w:r>
                              <w:t>VP Staffs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 o:spid="_x0000_s1032" style="position:absolute;left:0;text-align:left;margin-left:-7.55pt;margin-top:8.8pt;width:1in;height:1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" fillcolor="#4f81bd [3204]" strokecolor="#243f60 [1604]" strokeweight="2pt">
                <v:textbox>
                  <w:txbxContent>
                    <w:p w:rsidR="002A15A2" w:rsidRDefault="002A15A2" w:rsidP="002A15A2">
                      <w:pPr>
                        <w:jc w:val="center"/>
                      </w:pPr>
                      <w:r>
                        <w:t>VP Staffs</w:t>
                      </w:r>
                    </w:p>
                  </w:txbxContent>
                </v:textbox>
              </v:rect>
            </w:pict>
          </mc:Fallback>
        </mc:AlternateContent>
      </w:r>
    </w:p>
    <w:p w:rsidR="002A15A2" w:rsidRPr="00DC4081" w:rsidRDefault="002A15A2" w:rsidP="002A15A2">
      <w:pPr>
        <w:jc w:val="center"/>
        <w:rPr>
          <w:rFonts w:ascii="Times New Roman" w:hAnsi="Times New Roman" w:cs="Times New Roman"/>
          <w:sz w:val="24"/>
          <w:szCs w:val="24"/>
        </w:rPr>
      </w:pPr>
    </w:p>
    <w:p w:rsidR="002A15A2" w:rsidRPr="00DC4081" w:rsidRDefault="002A15A2" w:rsidP="002A15A2">
      <w:pPr>
        <w:jc w:val="center"/>
        <w:rPr>
          <w:rFonts w:ascii="Times New Roman" w:hAnsi="Times New Roman" w:cs="Times New Roman"/>
          <w:sz w:val="24"/>
          <w:szCs w:val="24"/>
        </w:rPr>
      </w:pPr>
    </w:p>
    <w:p w:rsidR="002A15A2" w:rsidRPr="00DC4081" w:rsidRDefault="002A15A2" w:rsidP="002A15A2">
      <w:pPr>
        <w:jc w:val="center"/>
        <w:rPr>
          <w:rFonts w:ascii="Times New Roman" w:hAnsi="Times New Roman" w:cs="Times New Roman"/>
          <w:sz w:val="24"/>
          <w:szCs w:val="24"/>
        </w:rPr>
      </w:pPr>
    </w:p>
    <w:p w:rsidR="002A15A2" w:rsidRPr="00DC4081" w:rsidRDefault="002A15A2" w:rsidP="0072763F">
      <w:pPr>
        <w:rPr>
          <w:rFonts w:ascii="Times New Roman" w:hAnsi="Times New Roman" w:cs="Times New Roman"/>
          <w:sz w:val="24"/>
          <w:szCs w:val="24"/>
        </w:rPr>
      </w:pPr>
    </w:p>
    <w:p w:rsidR="0072763F" w:rsidRPr="00DC4081" w:rsidRDefault="002A15A2"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Strategy</w:t>
      </w:r>
      <w:r w:rsidR="0072763F" w:rsidRPr="00DC4081">
        <w:rPr>
          <w:rFonts w:ascii="Times New Roman" w:hAnsi="Times New Roman" w:cs="Times New Roman"/>
          <w:sz w:val="24"/>
          <w:szCs w:val="24"/>
        </w:rPr>
        <w:t xml:space="preserve"> Implementation Concepts </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IKEA wants to set up </w:t>
      </w:r>
      <w:r w:rsidR="002A15A2" w:rsidRPr="00DC4081">
        <w:rPr>
          <w:rFonts w:ascii="Times New Roman" w:hAnsi="Times New Roman" w:cs="Times New Roman"/>
          <w:sz w:val="24"/>
          <w:szCs w:val="24"/>
        </w:rPr>
        <w:t>globally</w:t>
      </w:r>
      <w:r w:rsidRPr="00DC4081">
        <w:rPr>
          <w:rFonts w:ascii="Times New Roman" w:hAnsi="Times New Roman" w:cs="Times New Roman"/>
          <w:sz w:val="24"/>
          <w:szCs w:val="24"/>
        </w:rPr>
        <w:t>. There are 3 c</w:t>
      </w:r>
      <w:r w:rsidR="002A15A2" w:rsidRPr="00DC4081">
        <w:rPr>
          <w:rFonts w:ascii="Times New Roman" w:hAnsi="Times New Roman" w:cs="Times New Roman"/>
          <w:sz w:val="24"/>
          <w:szCs w:val="24"/>
        </w:rPr>
        <w:t>ore</w:t>
      </w:r>
      <w:r w:rsidRPr="00DC4081">
        <w:rPr>
          <w:rFonts w:ascii="Times New Roman" w:hAnsi="Times New Roman" w:cs="Times New Roman"/>
          <w:sz w:val="24"/>
          <w:szCs w:val="24"/>
        </w:rPr>
        <w:t xml:space="preserve"> </w:t>
      </w:r>
      <w:r w:rsidR="002A15A2" w:rsidRPr="00DC4081">
        <w:rPr>
          <w:rFonts w:ascii="Times New Roman" w:hAnsi="Times New Roman" w:cs="Times New Roman"/>
          <w:sz w:val="24"/>
          <w:szCs w:val="24"/>
        </w:rPr>
        <w:t xml:space="preserve">strategies </w:t>
      </w:r>
      <w:r w:rsidRPr="00DC4081">
        <w:rPr>
          <w:rFonts w:ascii="Times New Roman" w:hAnsi="Times New Roman" w:cs="Times New Roman"/>
          <w:sz w:val="24"/>
          <w:szCs w:val="24"/>
        </w:rPr>
        <w:t xml:space="preserve">on which they depend: </w:t>
      </w:r>
      <w:r w:rsidR="002A15A2" w:rsidRPr="00DC4081">
        <w:rPr>
          <w:rFonts w:ascii="Times New Roman" w:hAnsi="Times New Roman" w:cs="Times New Roman"/>
          <w:sz w:val="24"/>
          <w:szCs w:val="24"/>
        </w:rPr>
        <w:t>First is the export s</w:t>
      </w:r>
      <w:r w:rsidRPr="00DC4081">
        <w:rPr>
          <w:rFonts w:ascii="Times New Roman" w:hAnsi="Times New Roman" w:cs="Times New Roman"/>
          <w:sz w:val="24"/>
          <w:szCs w:val="24"/>
        </w:rPr>
        <w:t xml:space="preserve">trategies – The </w:t>
      </w:r>
      <w:r w:rsidR="002A15A2" w:rsidRPr="00DC4081">
        <w:rPr>
          <w:rFonts w:ascii="Times New Roman" w:hAnsi="Times New Roman" w:cs="Times New Roman"/>
          <w:sz w:val="24"/>
          <w:szCs w:val="24"/>
        </w:rPr>
        <w:t>strategy</w:t>
      </w:r>
      <w:r w:rsidRPr="00DC4081">
        <w:rPr>
          <w:rFonts w:ascii="Times New Roman" w:hAnsi="Times New Roman" w:cs="Times New Roman"/>
          <w:sz w:val="24"/>
          <w:szCs w:val="24"/>
        </w:rPr>
        <w:t xml:space="preserve"> is incorporated with marketable strategy of IKEA. It is tied in with adjusting the </w:t>
      </w:r>
      <w:r w:rsidR="002A15A2" w:rsidRPr="00DC4081">
        <w:rPr>
          <w:rFonts w:ascii="Times New Roman" w:hAnsi="Times New Roman" w:cs="Times New Roman"/>
          <w:sz w:val="24"/>
          <w:szCs w:val="24"/>
        </w:rPr>
        <w:t xml:space="preserve">export activities </w:t>
      </w:r>
      <w:r w:rsidRPr="00DC4081">
        <w:rPr>
          <w:rFonts w:ascii="Times New Roman" w:hAnsi="Times New Roman" w:cs="Times New Roman"/>
          <w:sz w:val="24"/>
          <w:szCs w:val="24"/>
        </w:rPr>
        <w:t xml:space="preserve">to day by day tasks and to guarantee there is no contention between the </w:t>
      </w:r>
      <w:r w:rsidR="002A15A2" w:rsidRPr="00DC4081">
        <w:rPr>
          <w:rFonts w:ascii="Times New Roman" w:hAnsi="Times New Roman" w:cs="Times New Roman"/>
          <w:sz w:val="24"/>
          <w:szCs w:val="24"/>
        </w:rPr>
        <w:t>domestic</w:t>
      </w:r>
      <w:r w:rsidRPr="00DC4081">
        <w:rPr>
          <w:rFonts w:ascii="Times New Roman" w:hAnsi="Times New Roman" w:cs="Times New Roman"/>
          <w:sz w:val="24"/>
          <w:szCs w:val="24"/>
        </w:rPr>
        <w:t xml:space="preserve"> and </w:t>
      </w:r>
      <w:r w:rsidR="008E088A" w:rsidRPr="00DC4081">
        <w:rPr>
          <w:rFonts w:ascii="Times New Roman" w:hAnsi="Times New Roman" w:cs="Times New Roman"/>
          <w:sz w:val="24"/>
          <w:szCs w:val="24"/>
        </w:rPr>
        <w:t>global</w:t>
      </w:r>
      <w:r w:rsidRPr="00DC4081">
        <w:rPr>
          <w:rFonts w:ascii="Times New Roman" w:hAnsi="Times New Roman" w:cs="Times New Roman"/>
          <w:sz w:val="24"/>
          <w:szCs w:val="24"/>
        </w:rPr>
        <w:t xml:space="preserve"> </w:t>
      </w:r>
      <w:r w:rsidR="002A15A2" w:rsidRPr="00DC4081">
        <w:rPr>
          <w:rFonts w:ascii="Times New Roman" w:hAnsi="Times New Roman" w:cs="Times New Roman"/>
          <w:sz w:val="24"/>
          <w:szCs w:val="24"/>
        </w:rPr>
        <w:t>activities</w:t>
      </w:r>
      <w:r w:rsidRPr="00DC4081">
        <w:rPr>
          <w:rFonts w:ascii="Times New Roman" w:hAnsi="Times New Roman" w:cs="Times New Roman"/>
          <w:sz w:val="24"/>
          <w:szCs w:val="24"/>
        </w:rPr>
        <w:t xml:space="preserve">. The </w:t>
      </w:r>
      <w:r w:rsidR="002A15A2" w:rsidRPr="00DC4081">
        <w:rPr>
          <w:rFonts w:ascii="Times New Roman" w:hAnsi="Times New Roman" w:cs="Times New Roman"/>
          <w:sz w:val="24"/>
          <w:szCs w:val="24"/>
        </w:rPr>
        <w:t>products</w:t>
      </w:r>
      <w:r w:rsidRPr="00DC4081">
        <w:rPr>
          <w:rFonts w:ascii="Times New Roman" w:hAnsi="Times New Roman" w:cs="Times New Roman"/>
          <w:sz w:val="24"/>
          <w:szCs w:val="24"/>
        </w:rPr>
        <w:t xml:space="preserve"> which are effective in the </w:t>
      </w:r>
      <w:r w:rsidR="002A15A2" w:rsidRPr="00DC4081">
        <w:rPr>
          <w:rFonts w:ascii="Times New Roman" w:hAnsi="Times New Roman" w:cs="Times New Roman"/>
          <w:sz w:val="24"/>
          <w:szCs w:val="24"/>
        </w:rPr>
        <w:t>domestic</w:t>
      </w:r>
      <w:r w:rsidRPr="00DC4081">
        <w:rPr>
          <w:rFonts w:ascii="Times New Roman" w:hAnsi="Times New Roman" w:cs="Times New Roman"/>
          <w:sz w:val="24"/>
          <w:szCs w:val="24"/>
        </w:rPr>
        <w:t xml:space="preserve"> market at that point there is great possibility of it been a hit universally. They are </w:t>
      </w:r>
      <w:r w:rsidRPr="00DC4081">
        <w:rPr>
          <w:rFonts w:ascii="Times New Roman" w:hAnsi="Times New Roman" w:cs="Times New Roman"/>
          <w:sz w:val="24"/>
          <w:szCs w:val="24"/>
        </w:rPr>
        <w:lastRenderedPageBreak/>
        <w:t xml:space="preserve">intending to trade straightforwardly. Huge responsibility of administration time and consideration is required to accomplish the objective. </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Second, legally</w:t>
      </w:r>
      <w:r w:rsidR="002A15A2" w:rsidRPr="00DC4081">
        <w:rPr>
          <w:rFonts w:ascii="Times New Roman" w:hAnsi="Times New Roman" w:cs="Times New Roman"/>
          <w:sz w:val="24"/>
          <w:szCs w:val="24"/>
        </w:rPr>
        <w:t xml:space="preserve"> and contractual</w:t>
      </w:r>
      <w:r w:rsidRPr="00DC4081">
        <w:rPr>
          <w:rFonts w:ascii="Times New Roman" w:hAnsi="Times New Roman" w:cs="Times New Roman"/>
          <w:sz w:val="24"/>
          <w:szCs w:val="24"/>
        </w:rPr>
        <w:t xml:space="preserve"> binding </w:t>
      </w:r>
      <w:r w:rsidR="002A15A2" w:rsidRPr="00DC4081">
        <w:rPr>
          <w:rFonts w:ascii="Times New Roman" w:hAnsi="Times New Roman" w:cs="Times New Roman"/>
          <w:sz w:val="24"/>
          <w:szCs w:val="24"/>
        </w:rPr>
        <w:t>strategie</w:t>
      </w:r>
      <w:r w:rsidRPr="00DC4081">
        <w:rPr>
          <w:rFonts w:ascii="Times New Roman" w:hAnsi="Times New Roman" w:cs="Times New Roman"/>
          <w:sz w:val="24"/>
          <w:szCs w:val="24"/>
        </w:rPr>
        <w:t xml:space="preserve">s – IKEA's </w:t>
      </w:r>
      <w:r w:rsidR="002A15A2" w:rsidRPr="00DC4081">
        <w:rPr>
          <w:rFonts w:ascii="Times New Roman" w:hAnsi="Times New Roman" w:cs="Times New Roman"/>
          <w:sz w:val="24"/>
          <w:szCs w:val="24"/>
        </w:rPr>
        <w:t>strategy comprises of four</w:t>
      </w:r>
      <w:r w:rsidR="00A4611A" w:rsidRPr="00DC4081">
        <w:rPr>
          <w:rFonts w:ascii="Times New Roman" w:hAnsi="Times New Roman" w:cs="Times New Roman"/>
          <w:sz w:val="24"/>
          <w:szCs w:val="24"/>
        </w:rPr>
        <w:t>-</w:t>
      </w:r>
      <w:r w:rsidRPr="00DC4081">
        <w:rPr>
          <w:rFonts w:ascii="Times New Roman" w:hAnsi="Times New Roman" w:cs="Times New Roman"/>
          <w:sz w:val="24"/>
          <w:szCs w:val="24"/>
        </w:rPr>
        <w:t>choice</w:t>
      </w:r>
      <w:r w:rsidR="00A4611A" w:rsidRPr="00DC4081">
        <w:rPr>
          <w:rFonts w:ascii="Times New Roman" w:hAnsi="Times New Roman" w:cs="Times New Roman"/>
          <w:sz w:val="24"/>
          <w:szCs w:val="24"/>
        </w:rPr>
        <w:t>-</w:t>
      </w:r>
      <w:r w:rsidRPr="00DC4081">
        <w:rPr>
          <w:rFonts w:ascii="Times New Roman" w:hAnsi="Times New Roman" w:cs="Times New Roman"/>
          <w:sz w:val="24"/>
          <w:szCs w:val="24"/>
        </w:rPr>
        <w:t xml:space="preserve">like setting the task targets and </w:t>
      </w:r>
      <w:r w:rsidR="002A15A2" w:rsidRPr="00DC4081">
        <w:rPr>
          <w:rFonts w:ascii="Times New Roman" w:hAnsi="Times New Roman" w:cs="Times New Roman"/>
          <w:sz w:val="24"/>
          <w:szCs w:val="24"/>
        </w:rPr>
        <w:t>constraints</w:t>
      </w:r>
      <w:r w:rsidRPr="00DC4081">
        <w:rPr>
          <w:rFonts w:ascii="Times New Roman" w:hAnsi="Times New Roman" w:cs="Times New Roman"/>
          <w:sz w:val="24"/>
          <w:szCs w:val="24"/>
        </w:rPr>
        <w:t xml:space="preserve">, legitimate venture conveyance, appropriate contract for and contract organization </w:t>
      </w:r>
      <w:r w:rsidR="002A15A2" w:rsidRPr="00DC4081">
        <w:rPr>
          <w:rFonts w:ascii="Times New Roman" w:hAnsi="Times New Roman" w:cs="Times New Roman"/>
          <w:sz w:val="24"/>
          <w:szCs w:val="24"/>
        </w:rPr>
        <w:t>practic</w:t>
      </w:r>
      <w:r w:rsidRPr="00DC4081">
        <w:rPr>
          <w:rFonts w:ascii="Times New Roman" w:hAnsi="Times New Roman" w:cs="Times New Roman"/>
          <w:sz w:val="24"/>
          <w:szCs w:val="24"/>
        </w:rPr>
        <w:t xml:space="preserve">es. They are chipping away at legally binding premise with the provider and furthermore with a few organizations universally to advance their </w:t>
      </w:r>
      <w:r w:rsidR="002A15A2" w:rsidRPr="00DC4081">
        <w:rPr>
          <w:rFonts w:ascii="Times New Roman" w:hAnsi="Times New Roman" w:cs="Times New Roman"/>
          <w:sz w:val="24"/>
          <w:szCs w:val="24"/>
        </w:rPr>
        <w:t>product</w:t>
      </w:r>
      <w:r w:rsidRPr="00DC4081">
        <w:rPr>
          <w:rFonts w:ascii="Times New Roman" w:hAnsi="Times New Roman" w:cs="Times New Roman"/>
          <w:sz w:val="24"/>
          <w:szCs w:val="24"/>
        </w:rPr>
        <w:t xml:space="preserve">s. </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Third, </w:t>
      </w:r>
      <w:r w:rsidR="002A15A2" w:rsidRPr="00DC4081">
        <w:rPr>
          <w:rFonts w:ascii="Times New Roman" w:hAnsi="Times New Roman" w:cs="Times New Roman"/>
          <w:sz w:val="24"/>
          <w:szCs w:val="24"/>
        </w:rPr>
        <w:t>investment strategies</w:t>
      </w:r>
      <w:r w:rsidRPr="00DC4081">
        <w:rPr>
          <w:rFonts w:ascii="Times New Roman" w:hAnsi="Times New Roman" w:cs="Times New Roman"/>
          <w:sz w:val="24"/>
          <w:szCs w:val="24"/>
        </w:rPr>
        <w:t xml:space="preserve"> – IKEA is concentrating on capital </w:t>
      </w:r>
      <w:r w:rsidR="00D37DCA" w:rsidRPr="00DC4081">
        <w:rPr>
          <w:rFonts w:ascii="Times New Roman" w:hAnsi="Times New Roman" w:cs="Times New Roman"/>
          <w:sz w:val="24"/>
          <w:szCs w:val="24"/>
        </w:rPr>
        <w:t>appreciation</w:t>
      </w:r>
      <w:r w:rsidRPr="00DC4081">
        <w:rPr>
          <w:rFonts w:ascii="Times New Roman" w:hAnsi="Times New Roman" w:cs="Times New Roman"/>
          <w:sz w:val="24"/>
          <w:szCs w:val="24"/>
        </w:rPr>
        <w:t xml:space="preserve"> in the </w:t>
      </w:r>
      <w:r w:rsidR="008E088A" w:rsidRPr="00DC4081">
        <w:rPr>
          <w:rFonts w:ascii="Times New Roman" w:hAnsi="Times New Roman" w:cs="Times New Roman"/>
          <w:sz w:val="24"/>
          <w:szCs w:val="24"/>
        </w:rPr>
        <w:t>global</w:t>
      </w:r>
      <w:r w:rsidRPr="00DC4081">
        <w:rPr>
          <w:rFonts w:ascii="Times New Roman" w:hAnsi="Times New Roman" w:cs="Times New Roman"/>
          <w:sz w:val="24"/>
          <w:szCs w:val="24"/>
        </w:rPr>
        <w:t xml:space="preserve"> market. They are adjusting their </w:t>
      </w:r>
      <w:r w:rsidR="002A15A2" w:rsidRPr="00DC4081">
        <w:rPr>
          <w:rFonts w:ascii="Times New Roman" w:hAnsi="Times New Roman" w:cs="Times New Roman"/>
          <w:sz w:val="24"/>
          <w:szCs w:val="24"/>
        </w:rPr>
        <w:t>activities</w:t>
      </w:r>
      <w:r w:rsidRPr="00DC4081">
        <w:rPr>
          <w:rFonts w:ascii="Times New Roman" w:hAnsi="Times New Roman" w:cs="Times New Roman"/>
          <w:sz w:val="24"/>
          <w:szCs w:val="24"/>
        </w:rPr>
        <w:t xml:space="preserve"> to other tie up organization's objectives. IKEA is putting resources into different organizations abroad to assemble vital resources, for example, to make great appropriation arrange. This is </w:t>
      </w:r>
      <w:r w:rsidR="00D37DCA" w:rsidRPr="00DC4081">
        <w:rPr>
          <w:rFonts w:ascii="Times New Roman" w:hAnsi="Times New Roman" w:cs="Times New Roman"/>
          <w:sz w:val="24"/>
          <w:szCs w:val="24"/>
        </w:rPr>
        <w:t>done</w:t>
      </w:r>
      <w:r w:rsidRPr="00DC4081">
        <w:rPr>
          <w:rFonts w:ascii="Times New Roman" w:hAnsi="Times New Roman" w:cs="Times New Roman"/>
          <w:sz w:val="24"/>
          <w:szCs w:val="24"/>
        </w:rPr>
        <w:t xml:space="preserve"> by putting resources into those organizations abroad </w:t>
      </w:r>
      <w:r w:rsidR="00A4611A" w:rsidRPr="00DC4081">
        <w:rPr>
          <w:rFonts w:ascii="Times New Roman" w:hAnsi="Times New Roman" w:cs="Times New Roman"/>
          <w:sz w:val="24"/>
          <w:szCs w:val="24"/>
        </w:rPr>
        <w:t>with</w:t>
      </w:r>
      <w:r w:rsidRPr="00DC4081">
        <w:rPr>
          <w:rFonts w:ascii="Times New Roman" w:hAnsi="Times New Roman" w:cs="Times New Roman"/>
          <w:sz w:val="24"/>
          <w:szCs w:val="24"/>
        </w:rPr>
        <w:t xml:space="preserve"> practical experience in this. </w:t>
      </w:r>
    </w:p>
    <w:p w:rsidR="0072763F" w:rsidRPr="00DC4081" w:rsidRDefault="00D37DCA"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Current Organizational structure and IKEA Global Expansion</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IKEA </w:t>
      </w:r>
      <w:r w:rsidR="00D37DCA" w:rsidRPr="00DC4081">
        <w:rPr>
          <w:rFonts w:ascii="Times New Roman" w:hAnsi="Times New Roman" w:cs="Times New Roman"/>
          <w:sz w:val="24"/>
          <w:szCs w:val="24"/>
        </w:rPr>
        <w:t>should remain with her</w:t>
      </w:r>
      <w:r w:rsidRPr="00DC4081">
        <w:rPr>
          <w:rFonts w:ascii="Times New Roman" w:hAnsi="Times New Roman" w:cs="Times New Roman"/>
          <w:sz w:val="24"/>
          <w:szCs w:val="24"/>
        </w:rPr>
        <w:t xml:space="preserve"> present </w:t>
      </w:r>
      <w:r w:rsidR="00EF6B48" w:rsidRPr="00DC4081">
        <w:rPr>
          <w:rFonts w:ascii="Times New Roman" w:hAnsi="Times New Roman" w:cs="Times New Roman"/>
          <w:sz w:val="24"/>
          <w:szCs w:val="24"/>
        </w:rPr>
        <w:t>organization</w:t>
      </w:r>
      <w:r w:rsidRPr="00DC4081">
        <w:rPr>
          <w:rFonts w:ascii="Times New Roman" w:hAnsi="Times New Roman" w:cs="Times New Roman"/>
          <w:sz w:val="24"/>
          <w:szCs w:val="24"/>
        </w:rPr>
        <w:t xml:space="preserve"> structure as it were. They ought to have Hierarchical structure set up. The </w:t>
      </w:r>
      <w:r w:rsidR="00EF6B48" w:rsidRPr="00DC4081">
        <w:rPr>
          <w:rFonts w:ascii="Times New Roman" w:hAnsi="Times New Roman" w:cs="Times New Roman"/>
          <w:sz w:val="24"/>
          <w:szCs w:val="24"/>
        </w:rPr>
        <w:t>hierarchical</w:t>
      </w:r>
      <w:r w:rsidRPr="00DC4081">
        <w:rPr>
          <w:rFonts w:ascii="Times New Roman" w:hAnsi="Times New Roman" w:cs="Times New Roman"/>
          <w:sz w:val="24"/>
          <w:szCs w:val="24"/>
        </w:rPr>
        <w:t xml:space="preserve"> structure will help IKEA in following ways: </w:t>
      </w:r>
      <w:r w:rsidR="00D37DCA" w:rsidRPr="00DC4081">
        <w:rPr>
          <w:rFonts w:ascii="Times New Roman" w:hAnsi="Times New Roman" w:cs="Times New Roman"/>
          <w:sz w:val="24"/>
          <w:szCs w:val="24"/>
        </w:rPr>
        <w:t xml:space="preserve">First, authority Ladder – in the ladder </w:t>
      </w:r>
      <w:r w:rsidRPr="00DC4081">
        <w:rPr>
          <w:rFonts w:ascii="Times New Roman" w:hAnsi="Times New Roman" w:cs="Times New Roman"/>
          <w:sz w:val="24"/>
          <w:szCs w:val="24"/>
        </w:rPr>
        <w:t xml:space="preserve">there are offices that will help in accomplishing objective with clear </w:t>
      </w:r>
      <w:r w:rsidR="00D37DCA" w:rsidRPr="00DC4081">
        <w:rPr>
          <w:rFonts w:ascii="Times New Roman" w:hAnsi="Times New Roman" w:cs="Times New Roman"/>
          <w:sz w:val="24"/>
          <w:szCs w:val="24"/>
        </w:rPr>
        <w:t>roles</w:t>
      </w:r>
      <w:r w:rsidRPr="00DC4081">
        <w:rPr>
          <w:rFonts w:ascii="Times New Roman" w:hAnsi="Times New Roman" w:cs="Times New Roman"/>
          <w:sz w:val="24"/>
          <w:szCs w:val="24"/>
        </w:rPr>
        <w:t xml:space="preserve">. </w:t>
      </w:r>
      <w:r w:rsidR="00D37DCA" w:rsidRPr="00DC4081">
        <w:rPr>
          <w:rFonts w:ascii="Times New Roman" w:hAnsi="Times New Roman" w:cs="Times New Roman"/>
          <w:sz w:val="24"/>
          <w:szCs w:val="24"/>
        </w:rPr>
        <w:t>Employees</w:t>
      </w:r>
      <w:r w:rsidRPr="00DC4081">
        <w:rPr>
          <w:rFonts w:ascii="Times New Roman" w:hAnsi="Times New Roman" w:cs="Times New Roman"/>
          <w:sz w:val="24"/>
          <w:szCs w:val="24"/>
        </w:rPr>
        <w:t xml:space="preserve"> of IKEA will have a distinct way in understanding whom to report and where to go at the </w:t>
      </w:r>
      <w:r w:rsidR="00D37DCA" w:rsidRPr="00DC4081">
        <w:rPr>
          <w:rFonts w:ascii="Times New Roman" w:hAnsi="Times New Roman" w:cs="Times New Roman"/>
          <w:sz w:val="24"/>
          <w:szCs w:val="24"/>
        </w:rPr>
        <w:t>difficulty</w:t>
      </w:r>
      <w:r w:rsidRPr="00DC4081">
        <w:rPr>
          <w:rFonts w:ascii="Times New Roman" w:hAnsi="Times New Roman" w:cs="Times New Roman"/>
          <w:sz w:val="24"/>
          <w:szCs w:val="24"/>
        </w:rPr>
        <w:t xml:space="preserve"> circumstance in accomplishing the objective. Amid globalization, IKEA will figure out how to have the head office </w:t>
      </w:r>
      <w:r w:rsidR="00D37DCA" w:rsidRPr="00DC4081">
        <w:rPr>
          <w:rFonts w:ascii="Times New Roman" w:hAnsi="Times New Roman" w:cs="Times New Roman"/>
          <w:sz w:val="24"/>
          <w:szCs w:val="24"/>
        </w:rPr>
        <w:t>domestically</w:t>
      </w:r>
      <w:r w:rsidRPr="00DC4081">
        <w:rPr>
          <w:rFonts w:ascii="Times New Roman" w:hAnsi="Times New Roman" w:cs="Times New Roman"/>
          <w:sz w:val="24"/>
          <w:szCs w:val="24"/>
        </w:rPr>
        <w:t xml:space="preserve">. They ought to have diverse office's abroad working under their own various </w:t>
      </w:r>
      <w:r w:rsidR="00D37DCA" w:rsidRPr="00DC4081">
        <w:rPr>
          <w:rFonts w:ascii="Times New Roman" w:hAnsi="Times New Roman" w:cs="Times New Roman"/>
          <w:sz w:val="24"/>
          <w:szCs w:val="24"/>
        </w:rPr>
        <w:t>hierarchical</w:t>
      </w:r>
      <w:r w:rsidRPr="00DC4081">
        <w:rPr>
          <w:rFonts w:ascii="Times New Roman" w:hAnsi="Times New Roman" w:cs="Times New Roman"/>
          <w:sz w:val="24"/>
          <w:szCs w:val="24"/>
        </w:rPr>
        <w:t xml:space="preserve"> </w:t>
      </w:r>
      <w:proofErr w:type="gramStart"/>
      <w:r w:rsidRPr="00DC4081">
        <w:rPr>
          <w:rFonts w:ascii="Times New Roman" w:hAnsi="Times New Roman" w:cs="Times New Roman"/>
          <w:sz w:val="24"/>
          <w:szCs w:val="24"/>
        </w:rPr>
        <w:t>structure</w:t>
      </w:r>
      <w:proofErr w:type="gramEnd"/>
      <w:r w:rsidRPr="00DC4081">
        <w:rPr>
          <w:rFonts w:ascii="Times New Roman" w:hAnsi="Times New Roman" w:cs="Times New Roman"/>
          <w:sz w:val="24"/>
          <w:szCs w:val="24"/>
        </w:rPr>
        <w:t xml:space="preserve">. The best </w:t>
      </w:r>
      <w:r w:rsidR="00D37DCA" w:rsidRPr="00DC4081">
        <w:rPr>
          <w:rFonts w:ascii="Times New Roman" w:hAnsi="Times New Roman" w:cs="Times New Roman"/>
          <w:sz w:val="24"/>
          <w:szCs w:val="24"/>
        </w:rPr>
        <w:t>management</w:t>
      </w:r>
      <w:r w:rsidRPr="00DC4081">
        <w:rPr>
          <w:rFonts w:ascii="Times New Roman" w:hAnsi="Times New Roman" w:cs="Times New Roman"/>
          <w:sz w:val="24"/>
          <w:szCs w:val="24"/>
        </w:rPr>
        <w:t xml:space="preserve"> of this </w:t>
      </w:r>
      <w:r w:rsidR="00EF6B48" w:rsidRPr="00DC4081">
        <w:rPr>
          <w:rFonts w:ascii="Times New Roman" w:hAnsi="Times New Roman" w:cs="Times New Roman"/>
          <w:sz w:val="24"/>
          <w:szCs w:val="24"/>
        </w:rPr>
        <w:t>hierarchical</w:t>
      </w:r>
      <w:r w:rsidRPr="00DC4081">
        <w:rPr>
          <w:rFonts w:ascii="Times New Roman" w:hAnsi="Times New Roman" w:cs="Times New Roman"/>
          <w:sz w:val="24"/>
          <w:szCs w:val="24"/>
        </w:rPr>
        <w:t xml:space="preserve"> structure will thusly answer to top </w:t>
      </w:r>
      <w:r w:rsidR="00D37DCA" w:rsidRPr="00DC4081">
        <w:rPr>
          <w:rFonts w:ascii="Times New Roman" w:hAnsi="Times New Roman" w:cs="Times New Roman"/>
          <w:sz w:val="24"/>
          <w:szCs w:val="24"/>
        </w:rPr>
        <w:t>management domestically</w:t>
      </w:r>
      <w:r w:rsidRPr="00DC4081">
        <w:rPr>
          <w:rFonts w:ascii="Times New Roman" w:hAnsi="Times New Roman" w:cs="Times New Roman"/>
          <w:sz w:val="24"/>
          <w:szCs w:val="24"/>
        </w:rPr>
        <w:t xml:space="preserve"> as the control point will be done </w:t>
      </w:r>
      <w:r w:rsidR="00D37DCA" w:rsidRPr="00DC4081">
        <w:rPr>
          <w:rFonts w:ascii="Times New Roman" w:hAnsi="Times New Roman" w:cs="Times New Roman"/>
          <w:sz w:val="24"/>
          <w:szCs w:val="24"/>
        </w:rPr>
        <w:t>domestic</w:t>
      </w:r>
      <w:r w:rsidRPr="00DC4081">
        <w:rPr>
          <w:rFonts w:ascii="Times New Roman" w:hAnsi="Times New Roman" w:cs="Times New Roman"/>
          <w:sz w:val="24"/>
          <w:szCs w:val="24"/>
        </w:rPr>
        <w:t xml:space="preserve">ally. The work done by </w:t>
      </w:r>
      <w:r w:rsidR="00D37DCA" w:rsidRPr="00DC4081">
        <w:rPr>
          <w:rFonts w:ascii="Times New Roman" w:hAnsi="Times New Roman" w:cs="Times New Roman"/>
          <w:sz w:val="24"/>
          <w:szCs w:val="24"/>
        </w:rPr>
        <w:t>employees</w:t>
      </w:r>
      <w:r w:rsidRPr="00DC4081">
        <w:rPr>
          <w:rFonts w:ascii="Times New Roman" w:hAnsi="Times New Roman" w:cs="Times New Roman"/>
          <w:sz w:val="24"/>
          <w:szCs w:val="24"/>
        </w:rPr>
        <w:t xml:space="preserve"> will be checked by best experts and can be acknowledged or dismissed according to the prerequisite of the organization before actualizing. </w:t>
      </w:r>
    </w:p>
    <w:p w:rsidR="0072763F" w:rsidRPr="00DC4081" w:rsidRDefault="00D37DCA" w:rsidP="004543A8">
      <w:pPr>
        <w:tabs>
          <w:tab w:val="left" w:pos="2835"/>
        </w:tabs>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lastRenderedPageBreak/>
        <w:t>Secondly, the structure provides skilled and t</w:t>
      </w:r>
      <w:r w:rsidR="0072763F" w:rsidRPr="00DC4081">
        <w:rPr>
          <w:rFonts w:ascii="Times New Roman" w:hAnsi="Times New Roman" w:cs="Times New Roman"/>
          <w:sz w:val="24"/>
          <w:szCs w:val="24"/>
        </w:rPr>
        <w:t xml:space="preserve">alented directors – Within IKEA, little divisions must have their very own various </w:t>
      </w:r>
      <w:r w:rsidRPr="00DC4081">
        <w:rPr>
          <w:rFonts w:ascii="Times New Roman" w:hAnsi="Times New Roman" w:cs="Times New Roman"/>
          <w:sz w:val="24"/>
          <w:szCs w:val="24"/>
        </w:rPr>
        <w:t>hierarchical</w:t>
      </w:r>
      <w:r w:rsidR="0072763F" w:rsidRPr="00DC4081">
        <w:rPr>
          <w:rFonts w:ascii="Times New Roman" w:hAnsi="Times New Roman" w:cs="Times New Roman"/>
          <w:sz w:val="24"/>
          <w:szCs w:val="24"/>
        </w:rPr>
        <w:t xml:space="preserve"> structure. Every division ought to be given the opportunity to employ the group according to their very own prerequisite and make the structure in like manner. Chiefs may have information however can't exceed expectations in every office. The talented supervisors who have the </w:t>
      </w:r>
      <w:proofErr w:type="spellStart"/>
      <w:r w:rsidR="0072763F" w:rsidRPr="00DC4081">
        <w:rPr>
          <w:rFonts w:ascii="Times New Roman" w:hAnsi="Times New Roman" w:cs="Times New Roman"/>
          <w:sz w:val="24"/>
          <w:szCs w:val="24"/>
        </w:rPr>
        <w:t>nitty</w:t>
      </w:r>
      <w:proofErr w:type="spellEnd"/>
      <w:r w:rsidR="0072763F" w:rsidRPr="00DC4081">
        <w:rPr>
          <w:rFonts w:ascii="Times New Roman" w:hAnsi="Times New Roman" w:cs="Times New Roman"/>
          <w:sz w:val="24"/>
          <w:szCs w:val="24"/>
        </w:rPr>
        <w:t xml:space="preserve"> gritty information of their specialization work and one who works proficiently should be procured. This will help IKEA in accomplishing the objectives in controlled way. </w:t>
      </w:r>
      <w:proofErr w:type="gramStart"/>
      <w:r w:rsidR="0072763F" w:rsidRPr="00DC4081">
        <w:rPr>
          <w:rFonts w:ascii="Times New Roman" w:hAnsi="Times New Roman" w:cs="Times New Roman"/>
          <w:sz w:val="24"/>
          <w:szCs w:val="24"/>
        </w:rPr>
        <w:t>Solid division, an effective office.</w:t>
      </w:r>
      <w:proofErr w:type="gramEnd"/>
      <w:r w:rsidR="0072763F" w:rsidRPr="00DC4081">
        <w:rPr>
          <w:rFonts w:ascii="Times New Roman" w:hAnsi="Times New Roman" w:cs="Times New Roman"/>
          <w:sz w:val="24"/>
          <w:szCs w:val="24"/>
        </w:rPr>
        <w:t xml:space="preserve"> Each area will have diverse gifted director's prerequisite. This will help in making </w:t>
      </w:r>
      <w:r w:rsidRPr="00DC4081">
        <w:rPr>
          <w:rFonts w:ascii="Times New Roman" w:hAnsi="Times New Roman" w:cs="Times New Roman"/>
          <w:sz w:val="24"/>
          <w:szCs w:val="24"/>
        </w:rPr>
        <w:t>employees</w:t>
      </w:r>
      <w:r w:rsidR="0072763F" w:rsidRPr="00DC4081">
        <w:rPr>
          <w:rFonts w:ascii="Times New Roman" w:hAnsi="Times New Roman" w:cs="Times New Roman"/>
          <w:sz w:val="24"/>
          <w:szCs w:val="24"/>
        </w:rPr>
        <w:t xml:space="preserve"> an expert in the field and office they are working in. the general population who are gifted will help other colleagues and make imaginative thoughts (Doucette, 2018). </w:t>
      </w:r>
    </w:p>
    <w:p w:rsidR="0072763F" w:rsidRPr="00DC4081" w:rsidRDefault="00D37DCA"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Thirdly, the present hierarchical structure provides a c</w:t>
      </w:r>
      <w:r w:rsidR="0072763F" w:rsidRPr="00DC4081">
        <w:rPr>
          <w:rFonts w:ascii="Times New Roman" w:hAnsi="Times New Roman" w:cs="Times New Roman"/>
          <w:sz w:val="24"/>
          <w:szCs w:val="24"/>
        </w:rPr>
        <w:t xml:space="preserve">lear way – Employees are very much aware of their </w:t>
      </w:r>
      <w:r w:rsidRPr="00DC4081">
        <w:rPr>
          <w:rFonts w:ascii="Times New Roman" w:hAnsi="Times New Roman" w:cs="Times New Roman"/>
          <w:sz w:val="24"/>
          <w:szCs w:val="24"/>
        </w:rPr>
        <w:t xml:space="preserve">promotion </w:t>
      </w:r>
      <w:r w:rsidR="0072763F" w:rsidRPr="00DC4081">
        <w:rPr>
          <w:rFonts w:ascii="Times New Roman" w:hAnsi="Times New Roman" w:cs="Times New Roman"/>
          <w:sz w:val="24"/>
          <w:szCs w:val="24"/>
        </w:rPr>
        <w:t xml:space="preserve">way. They can see and know the one </w:t>
      </w:r>
      <w:r w:rsidRPr="00DC4081">
        <w:rPr>
          <w:rFonts w:ascii="Times New Roman" w:hAnsi="Times New Roman" w:cs="Times New Roman"/>
          <w:sz w:val="24"/>
          <w:szCs w:val="24"/>
        </w:rPr>
        <w:t>step</w:t>
      </w:r>
      <w:r w:rsidR="0072763F" w:rsidRPr="00DC4081">
        <w:rPr>
          <w:rFonts w:ascii="Times New Roman" w:hAnsi="Times New Roman" w:cs="Times New Roman"/>
          <w:sz w:val="24"/>
          <w:szCs w:val="24"/>
        </w:rPr>
        <w:t xml:space="preserve"> up the way stepping stool in the </w:t>
      </w:r>
      <w:r w:rsidR="00EF6B48" w:rsidRPr="00DC4081">
        <w:rPr>
          <w:rFonts w:ascii="Times New Roman" w:hAnsi="Times New Roman" w:cs="Times New Roman"/>
          <w:sz w:val="24"/>
          <w:szCs w:val="24"/>
        </w:rPr>
        <w:t>organization</w:t>
      </w:r>
      <w:r w:rsidR="0072763F" w:rsidRPr="00DC4081">
        <w:rPr>
          <w:rFonts w:ascii="Times New Roman" w:hAnsi="Times New Roman" w:cs="Times New Roman"/>
          <w:sz w:val="24"/>
          <w:szCs w:val="24"/>
        </w:rPr>
        <w:t xml:space="preserve">. This will help IKEA as the </w:t>
      </w:r>
      <w:r w:rsidRPr="00DC4081">
        <w:rPr>
          <w:rFonts w:ascii="Times New Roman" w:hAnsi="Times New Roman" w:cs="Times New Roman"/>
          <w:sz w:val="24"/>
          <w:szCs w:val="24"/>
        </w:rPr>
        <w:t>employees</w:t>
      </w:r>
      <w:r w:rsidR="0072763F" w:rsidRPr="00DC4081">
        <w:rPr>
          <w:rFonts w:ascii="Times New Roman" w:hAnsi="Times New Roman" w:cs="Times New Roman"/>
          <w:sz w:val="24"/>
          <w:szCs w:val="24"/>
        </w:rPr>
        <w:t xml:space="preserve"> will act naturally roused to accomplish the following level. They are </w:t>
      </w:r>
      <w:r w:rsidR="009F4802" w:rsidRPr="00DC4081">
        <w:rPr>
          <w:rFonts w:ascii="Times New Roman" w:hAnsi="Times New Roman" w:cs="Times New Roman"/>
          <w:sz w:val="24"/>
          <w:szCs w:val="24"/>
        </w:rPr>
        <w:t xml:space="preserve">prepared </w:t>
      </w:r>
      <w:r w:rsidR="0072763F" w:rsidRPr="00DC4081">
        <w:rPr>
          <w:rFonts w:ascii="Times New Roman" w:hAnsi="Times New Roman" w:cs="Times New Roman"/>
          <w:sz w:val="24"/>
          <w:szCs w:val="24"/>
        </w:rPr>
        <w:t xml:space="preserve">well ahead of time for the job and duty of the </w:t>
      </w:r>
      <w:r w:rsidR="009F4802" w:rsidRPr="00DC4081">
        <w:rPr>
          <w:rFonts w:ascii="Times New Roman" w:hAnsi="Times New Roman" w:cs="Times New Roman"/>
          <w:sz w:val="24"/>
          <w:szCs w:val="24"/>
        </w:rPr>
        <w:t>next</w:t>
      </w:r>
      <w:r w:rsidR="0072763F" w:rsidRPr="00DC4081">
        <w:rPr>
          <w:rFonts w:ascii="Times New Roman" w:hAnsi="Times New Roman" w:cs="Times New Roman"/>
          <w:sz w:val="24"/>
          <w:szCs w:val="24"/>
        </w:rPr>
        <w:t xml:space="preserve"> level. </w:t>
      </w:r>
    </w:p>
    <w:p w:rsidR="0072763F" w:rsidRPr="00DC4081" w:rsidRDefault="009F4802"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Lastly, department l</w:t>
      </w:r>
      <w:r w:rsidR="0072763F" w:rsidRPr="00DC4081">
        <w:rPr>
          <w:rFonts w:ascii="Times New Roman" w:hAnsi="Times New Roman" w:cs="Times New Roman"/>
          <w:sz w:val="24"/>
          <w:szCs w:val="24"/>
        </w:rPr>
        <w:t>oyalty</w:t>
      </w:r>
      <w:r w:rsidRPr="00DC4081">
        <w:rPr>
          <w:rFonts w:ascii="Times New Roman" w:hAnsi="Times New Roman" w:cs="Times New Roman"/>
          <w:sz w:val="24"/>
          <w:szCs w:val="24"/>
        </w:rPr>
        <w:t xml:space="preserve"> is present in the current IKEA hierarchical structure</w:t>
      </w:r>
      <w:r w:rsidR="0072763F" w:rsidRPr="00DC4081">
        <w:rPr>
          <w:rFonts w:ascii="Times New Roman" w:hAnsi="Times New Roman" w:cs="Times New Roman"/>
          <w:sz w:val="24"/>
          <w:szCs w:val="24"/>
        </w:rPr>
        <w:t xml:space="preserve"> – </w:t>
      </w:r>
      <w:r w:rsidR="00D37DCA" w:rsidRPr="00DC4081">
        <w:rPr>
          <w:rFonts w:ascii="Times New Roman" w:hAnsi="Times New Roman" w:cs="Times New Roman"/>
          <w:sz w:val="24"/>
          <w:szCs w:val="24"/>
        </w:rPr>
        <w:t>employees</w:t>
      </w:r>
      <w:r w:rsidR="0072763F" w:rsidRPr="00DC4081">
        <w:rPr>
          <w:rFonts w:ascii="Times New Roman" w:hAnsi="Times New Roman" w:cs="Times New Roman"/>
          <w:sz w:val="24"/>
          <w:szCs w:val="24"/>
        </w:rPr>
        <w:t xml:space="preserve"> are more faithful to their </w:t>
      </w:r>
      <w:r w:rsidRPr="00DC4081">
        <w:rPr>
          <w:rFonts w:ascii="Times New Roman" w:hAnsi="Times New Roman" w:cs="Times New Roman"/>
          <w:sz w:val="24"/>
          <w:szCs w:val="24"/>
        </w:rPr>
        <w:t xml:space="preserve">department </w:t>
      </w:r>
      <w:r w:rsidR="0072763F" w:rsidRPr="00DC4081">
        <w:rPr>
          <w:rFonts w:ascii="Times New Roman" w:hAnsi="Times New Roman" w:cs="Times New Roman"/>
          <w:sz w:val="24"/>
          <w:szCs w:val="24"/>
        </w:rPr>
        <w:t xml:space="preserve">in various </w:t>
      </w:r>
      <w:r w:rsidR="00D37DCA" w:rsidRPr="00DC4081">
        <w:rPr>
          <w:rFonts w:ascii="Times New Roman" w:hAnsi="Times New Roman" w:cs="Times New Roman"/>
          <w:sz w:val="24"/>
          <w:szCs w:val="24"/>
        </w:rPr>
        <w:t>hierarchical</w:t>
      </w:r>
      <w:r w:rsidR="0072763F" w:rsidRPr="00DC4081">
        <w:rPr>
          <w:rFonts w:ascii="Times New Roman" w:hAnsi="Times New Roman" w:cs="Times New Roman"/>
          <w:sz w:val="24"/>
          <w:szCs w:val="24"/>
        </w:rPr>
        <w:t xml:space="preserve"> structure. This is because of the way that they confront comparable sort of difficulties and think about shared understanding</w:t>
      </w:r>
      <w:r w:rsidRPr="00DC4081">
        <w:rPr>
          <w:rFonts w:ascii="Times New Roman" w:hAnsi="Times New Roman" w:cs="Times New Roman"/>
          <w:sz w:val="24"/>
          <w:szCs w:val="24"/>
        </w:rPr>
        <w:t xml:space="preserve"> (Doucette, 2018)</w:t>
      </w:r>
      <w:r w:rsidR="0072763F" w:rsidRPr="00DC4081">
        <w:rPr>
          <w:rFonts w:ascii="Times New Roman" w:hAnsi="Times New Roman" w:cs="Times New Roman"/>
          <w:sz w:val="24"/>
          <w:szCs w:val="24"/>
        </w:rPr>
        <w:t xml:space="preserve">. </w:t>
      </w:r>
    </w:p>
    <w:p w:rsidR="0072763F" w:rsidRPr="00DC4081" w:rsidRDefault="009F4802"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Summary and Conclusion</w:t>
      </w:r>
    </w:p>
    <w:p w:rsidR="009F4802" w:rsidRPr="00DC4081" w:rsidRDefault="009F4802"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The hierarchy is a sort of pyramid, where the stature of positioning demonstrates the intensity of the worker in the organization. People in this hierarchy can convey to their immediate superior and their subordinates. It diminishes communication breakdown. </w:t>
      </w:r>
    </w:p>
    <w:p w:rsidR="0072763F"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lastRenderedPageBreak/>
        <w:t xml:space="preserve">It is additionally </w:t>
      </w:r>
      <w:r w:rsidR="009F4802" w:rsidRPr="00DC4081">
        <w:rPr>
          <w:rFonts w:ascii="Times New Roman" w:hAnsi="Times New Roman" w:cs="Times New Roman"/>
          <w:sz w:val="24"/>
          <w:szCs w:val="24"/>
        </w:rPr>
        <w:t>argued</w:t>
      </w:r>
      <w:r w:rsidRPr="00DC4081">
        <w:rPr>
          <w:rFonts w:ascii="Times New Roman" w:hAnsi="Times New Roman" w:cs="Times New Roman"/>
          <w:sz w:val="24"/>
          <w:szCs w:val="24"/>
        </w:rPr>
        <w:t xml:space="preserve"> that </w:t>
      </w:r>
      <w:r w:rsidR="008E088A" w:rsidRPr="00DC4081">
        <w:rPr>
          <w:rFonts w:ascii="Times New Roman" w:hAnsi="Times New Roman" w:cs="Times New Roman"/>
          <w:sz w:val="24"/>
          <w:szCs w:val="24"/>
        </w:rPr>
        <w:t>international</w:t>
      </w:r>
      <w:r w:rsidR="009F4802" w:rsidRPr="00DC4081">
        <w:rPr>
          <w:rFonts w:ascii="Times New Roman" w:hAnsi="Times New Roman" w:cs="Times New Roman"/>
          <w:sz w:val="24"/>
          <w:szCs w:val="24"/>
        </w:rPr>
        <w:t xml:space="preserve"> </w:t>
      </w:r>
      <w:r w:rsidRPr="00DC4081">
        <w:rPr>
          <w:rFonts w:ascii="Times New Roman" w:hAnsi="Times New Roman" w:cs="Times New Roman"/>
          <w:sz w:val="24"/>
          <w:szCs w:val="24"/>
        </w:rPr>
        <w:t xml:space="preserve">organizations conduce to the loss of national power yet </w:t>
      </w:r>
      <w:r w:rsidR="009F4802" w:rsidRPr="00DC4081">
        <w:rPr>
          <w:rFonts w:ascii="Times New Roman" w:hAnsi="Times New Roman" w:cs="Times New Roman"/>
          <w:sz w:val="24"/>
          <w:szCs w:val="24"/>
        </w:rPr>
        <w:t>gain</w:t>
      </w:r>
      <w:r w:rsidRPr="00DC4081">
        <w:rPr>
          <w:rFonts w:ascii="Times New Roman" w:hAnsi="Times New Roman" w:cs="Times New Roman"/>
          <w:sz w:val="24"/>
          <w:szCs w:val="24"/>
        </w:rPr>
        <w:t xml:space="preserve"> in</w:t>
      </w:r>
      <w:r w:rsidR="009F4802" w:rsidRPr="00DC4081">
        <w:rPr>
          <w:rFonts w:ascii="Times New Roman" w:hAnsi="Times New Roman" w:cs="Times New Roman"/>
          <w:sz w:val="24"/>
          <w:szCs w:val="24"/>
        </w:rPr>
        <w:t>dividual autonomy. Subsequently, it has been</w:t>
      </w:r>
      <w:r w:rsidRPr="00DC4081">
        <w:rPr>
          <w:rFonts w:ascii="Times New Roman" w:hAnsi="Times New Roman" w:cs="Times New Roman"/>
          <w:sz w:val="24"/>
          <w:szCs w:val="24"/>
        </w:rPr>
        <w:t xml:space="preserve"> demonstrate</w:t>
      </w:r>
      <w:r w:rsidR="009F4802" w:rsidRPr="00DC4081">
        <w:rPr>
          <w:rFonts w:ascii="Times New Roman" w:hAnsi="Times New Roman" w:cs="Times New Roman"/>
          <w:sz w:val="24"/>
          <w:szCs w:val="24"/>
        </w:rPr>
        <w:t>d</w:t>
      </w:r>
      <w:r w:rsidRPr="00DC4081">
        <w:rPr>
          <w:rFonts w:ascii="Times New Roman" w:hAnsi="Times New Roman" w:cs="Times New Roman"/>
          <w:sz w:val="24"/>
          <w:szCs w:val="24"/>
        </w:rPr>
        <w:t xml:space="preserve"> that the procedure of the globalization of IKEA holds numerous hindrances, and one of them is the </w:t>
      </w:r>
      <w:r w:rsidR="009F4802" w:rsidRPr="00DC4081">
        <w:rPr>
          <w:rFonts w:ascii="Times New Roman" w:hAnsi="Times New Roman" w:cs="Times New Roman"/>
          <w:sz w:val="24"/>
          <w:szCs w:val="24"/>
        </w:rPr>
        <w:t>regulations</w:t>
      </w:r>
      <w:r w:rsidRPr="00DC4081">
        <w:rPr>
          <w:rFonts w:ascii="Times New Roman" w:hAnsi="Times New Roman" w:cs="Times New Roman"/>
          <w:sz w:val="24"/>
          <w:szCs w:val="24"/>
        </w:rPr>
        <w:t xml:space="preserve"> and the suspiciousness from the nations where the organization needs to enter. As Hammond and Grosse (2003) put it, the likelihood for the MNCs to evade the national </w:t>
      </w:r>
      <w:r w:rsidR="009F4802" w:rsidRPr="00DC4081">
        <w:rPr>
          <w:rFonts w:ascii="Times New Roman" w:hAnsi="Times New Roman" w:cs="Times New Roman"/>
          <w:sz w:val="24"/>
          <w:szCs w:val="24"/>
        </w:rPr>
        <w:t>governments</w:t>
      </w:r>
      <w:r w:rsidRPr="00DC4081">
        <w:rPr>
          <w:rFonts w:ascii="Times New Roman" w:hAnsi="Times New Roman" w:cs="Times New Roman"/>
          <w:sz w:val="24"/>
          <w:szCs w:val="24"/>
        </w:rPr>
        <w:t xml:space="preserve"> has expanded, and less thought is taken to the national governments concerns. </w:t>
      </w:r>
    </w:p>
    <w:p w:rsidR="005D6452" w:rsidRPr="00DC4081" w:rsidRDefault="0072763F" w:rsidP="004543A8">
      <w:pPr>
        <w:spacing w:line="480" w:lineRule="auto"/>
        <w:ind w:firstLine="567"/>
        <w:rPr>
          <w:rFonts w:ascii="Times New Roman" w:hAnsi="Times New Roman" w:cs="Times New Roman"/>
          <w:sz w:val="24"/>
          <w:szCs w:val="24"/>
        </w:rPr>
      </w:pPr>
      <w:r w:rsidRPr="00DC4081">
        <w:rPr>
          <w:rFonts w:ascii="Times New Roman" w:hAnsi="Times New Roman" w:cs="Times New Roman"/>
          <w:sz w:val="24"/>
          <w:szCs w:val="24"/>
        </w:rPr>
        <w:t xml:space="preserve">As indicated by Woods (2001) the conditions for the hierarchical structure of </w:t>
      </w:r>
      <w:r w:rsidR="00EF6B48" w:rsidRPr="00DC4081">
        <w:rPr>
          <w:rFonts w:ascii="Times New Roman" w:hAnsi="Times New Roman" w:cs="Times New Roman"/>
          <w:sz w:val="24"/>
          <w:szCs w:val="24"/>
        </w:rPr>
        <w:t>organization</w:t>
      </w:r>
      <w:r w:rsidRPr="00DC4081">
        <w:rPr>
          <w:rFonts w:ascii="Times New Roman" w:hAnsi="Times New Roman" w:cs="Times New Roman"/>
          <w:sz w:val="24"/>
          <w:szCs w:val="24"/>
        </w:rPr>
        <w:t xml:space="preserve">s in the </w:t>
      </w:r>
      <w:r w:rsidR="008E088A" w:rsidRPr="00DC4081">
        <w:rPr>
          <w:rFonts w:ascii="Times New Roman" w:hAnsi="Times New Roman" w:cs="Times New Roman"/>
          <w:sz w:val="24"/>
          <w:szCs w:val="24"/>
        </w:rPr>
        <w:t>global</w:t>
      </w:r>
      <w:r w:rsidRPr="00DC4081">
        <w:rPr>
          <w:rFonts w:ascii="Times New Roman" w:hAnsi="Times New Roman" w:cs="Times New Roman"/>
          <w:sz w:val="24"/>
          <w:szCs w:val="24"/>
        </w:rPr>
        <w:t xml:space="preserve"> business has changed </w:t>
      </w:r>
      <w:r w:rsidR="009F4802" w:rsidRPr="00DC4081">
        <w:rPr>
          <w:rFonts w:ascii="Times New Roman" w:hAnsi="Times New Roman" w:cs="Times New Roman"/>
          <w:sz w:val="24"/>
          <w:szCs w:val="24"/>
        </w:rPr>
        <w:t>during</w:t>
      </w:r>
      <w:r w:rsidRPr="00DC4081">
        <w:rPr>
          <w:rFonts w:ascii="Times New Roman" w:hAnsi="Times New Roman" w:cs="Times New Roman"/>
          <w:sz w:val="24"/>
          <w:szCs w:val="24"/>
        </w:rPr>
        <w:t xml:space="preserve"> the </w:t>
      </w:r>
      <w:r w:rsidR="004543A8" w:rsidRPr="00DC4081">
        <w:rPr>
          <w:rFonts w:ascii="Times New Roman" w:hAnsi="Times New Roman" w:cs="Times New Roman"/>
          <w:sz w:val="24"/>
          <w:szCs w:val="24"/>
        </w:rPr>
        <w:t>last</w:t>
      </w:r>
      <w:r w:rsidRPr="00DC4081">
        <w:rPr>
          <w:rFonts w:ascii="Times New Roman" w:hAnsi="Times New Roman" w:cs="Times New Roman"/>
          <w:sz w:val="24"/>
          <w:szCs w:val="24"/>
        </w:rPr>
        <w:t xml:space="preserve"> recent thirty years. </w:t>
      </w:r>
      <w:r w:rsidR="004543A8" w:rsidRPr="00DC4081">
        <w:rPr>
          <w:rFonts w:ascii="Times New Roman" w:hAnsi="Times New Roman" w:cs="Times New Roman"/>
          <w:sz w:val="24"/>
          <w:szCs w:val="24"/>
        </w:rPr>
        <w:t>Strategie</w:t>
      </w:r>
      <w:r w:rsidRPr="00DC4081">
        <w:rPr>
          <w:rFonts w:ascii="Times New Roman" w:hAnsi="Times New Roman" w:cs="Times New Roman"/>
          <w:sz w:val="24"/>
          <w:szCs w:val="24"/>
        </w:rPr>
        <w:t xml:space="preserve">s are winding up more critical, </w:t>
      </w:r>
      <w:r w:rsidR="004543A8" w:rsidRPr="00DC4081">
        <w:rPr>
          <w:rFonts w:ascii="Times New Roman" w:hAnsi="Times New Roman" w:cs="Times New Roman"/>
          <w:sz w:val="24"/>
          <w:szCs w:val="24"/>
        </w:rPr>
        <w:t>key coalitions and joint effo</w:t>
      </w:r>
      <w:r w:rsidRPr="00DC4081">
        <w:rPr>
          <w:rFonts w:ascii="Times New Roman" w:hAnsi="Times New Roman" w:cs="Times New Roman"/>
          <w:sz w:val="24"/>
          <w:szCs w:val="24"/>
        </w:rPr>
        <w:t>r</w:t>
      </w:r>
      <w:r w:rsidR="004543A8" w:rsidRPr="00DC4081">
        <w:rPr>
          <w:rFonts w:ascii="Times New Roman" w:hAnsi="Times New Roman" w:cs="Times New Roman"/>
          <w:sz w:val="24"/>
          <w:szCs w:val="24"/>
        </w:rPr>
        <w:t>t</w:t>
      </w:r>
      <w:r w:rsidRPr="00DC4081">
        <w:rPr>
          <w:rFonts w:ascii="Times New Roman" w:hAnsi="Times New Roman" w:cs="Times New Roman"/>
          <w:sz w:val="24"/>
          <w:szCs w:val="24"/>
        </w:rPr>
        <w:t xml:space="preserve">s. The key </w:t>
      </w:r>
      <w:r w:rsidR="004543A8" w:rsidRPr="00DC4081">
        <w:rPr>
          <w:rFonts w:ascii="Times New Roman" w:hAnsi="Times New Roman" w:cs="Times New Roman"/>
          <w:sz w:val="24"/>
          <w:szCs w:val="24"/>
        </w:rPr>
        <w:t>strategy</w:t>
      </w:r>
      <w:r w:rsidRPr="00DC4081">
        <w:rPr>
          <w:rFonts w:ascii="Times New Roman" w:hAnsi="Times New Roman" w:cs="Times New Roman"/>
          <w:sz w:val="24"/>
          <w:szCs w:val="24"/>
        </w:rPr>
        <w:t xml:space="preserve"> must adjust with the end goal to deal with rivalry and similarly as </w:t>
      </w:r>
      <w:proofErr w:type="spellStart"/>
      <w:r w:rsidRPr="00DC4081">
        <w:rPr>
          <w:rFonts w:ascii="Times New Roman" w:hAnsi="Times New Roman" w:cs="Times New Roman"/>
          <w:sz w:val="24"/>
          <w:szCs w:val="24"/>
        </w:rPr>
        <w:t>Scholte</w:t>
      </w:r>
      <w:proofErr w:type="spellEnd"/>
      <w:r w:rsidRPr="00DC4081">
        <w:rPr>
          <w:rFonts w:ascii="Times New Roman" w:hAnsi="Times New Roman" w:cs="Times New Roman"/>
          <w:sz w:val="24"/>
          <w:szCs w:val="24"/>
        </w:rPr>
        <w:t xml:space="preserve"> (2007) suggests there is extraordinary significance in the working of </w:t>
      </w:r>
      <w:r w:rsidR="004543A8" w:rsidRPr="00DC4081">
        <w:rPr>
          <w:rFonts w:ascii="Times New Roman" w:hAnsi="Times New Roman" w:cs="Times New Roman"/>
          <w:sz w:val="24"/>
          <w:szCs w:val="24"/>
        </w:rPr>
        <w:t>relationship</w:t>
      </w:r>
      <w:r w:rsidRPr="00DC4081">
        <w:rPr>
          <w:rFonts w:ascii="Times New Roman" w:hAnsi="Times New Roman" w:cs="Times New Roman"/>
          <w:sz w:val="24"/>
          <w:szCs w:val="24"/>
        </w:rPr>
        <w:t xml:space="preserve">s </w:t>
      </w:r>
      <w:r w:rsidR="004543A8" w:rsidRPr="00DC4081">
        <w:rPr>
          <w:rFonts w:ascii="Times New Roman" w:hAnsi="Times New Roman" w:cs="Times New Roman"/>
          <w:sz w:val="24"/>
          <w:szCs w:val="24"/>
        </w:rPr>
        <w:t>across borders</w:t>
      </w:r>
      <w:r w:rsidRPr="00DC4081">
        <w:rPr>
          <w:rFonts w:ascii="Times New Roman" w:hAnsi="Times New Roman" w:cs="Times New Roman"/>
          <w:sz w:val="24"/>
          <w:szCs w:val="24"/>
        </w:rPr>
        <w:t xml:space="preserve"> and as a component of the vital </w:t>
      </w:r>
      <w:r w:rsidR="004543A8" w:rsidRPr="00DC4081">
        <w:rPr>
          <w:rFonts w:ascii="Times New Roman" w:hAnsi="Times New Roman" w:cs="Times New Roman"/>
          <w:sz w:val="24"/>
          <w:szCs w:val="24"/>
        </w:rPr>
        <w:t>strategy</w:t>
      </w:r>
      <w:r w:rsidRPr="00DC4081">
        <w:rPr>
          <w:rFonts w:ascii="Times New Roman" w:hAnsi="Times New Roman" w:cs="Times New Roman"/>
          <w:sz w:val="24"/>
          <w:szCs w:val="24"/>
        </w:rPr>
        <w:t xml:space="preserve">. </w:t>
      </w:r>
    </w:p>
    <w:p w:rsidR="004543A8" w:rsidRPr="00DC4081" w:rsidRDefault="004543A8" w:rsidP="004543A8">
      <w:pPr>
        <w:spacing w:line="480" w:lineRule="auto"/>
        <w:ind w:firstLine="567"/>
        <w:rPr>
          <w:rFonts w:ascii="Times New Roman" w:hAnsi="Times New Roman" w:cs="Times New Roman"/>
          <w:sz w:val="24"/>
          <w:szCs w:val="24"/>
        </w:rPr>
      </w:pPr>
    </w:p>
    <w:p w:rsidR="004543A8" w:rsidRPr="00DC4081" w:rsidRDefault="004543A8" w:rsidP="004543A8">
      <w:pPr>
        <w:spacing w:line="480" w:lineRule="auto"/>
        <w:ind w:firstLine="567"/>
        <w:rPr>
          <w:rFonts w:ascii="Times New Roman" w:hAnsi="Times New Roman" w:cs="Times New Roman"/>
          <w:sz w:val="24"/>
          <w:szCs w:val="24"/>
        </w:rPr>
      </w:pPr>
    </w:p>
    <w:p w:rsidR="004543A8" w:rsidRPr="00DC4081" w:rsidRDefault="004543A8" w:rsidP="004543A8">
      <w:pPr>
        <w:spacing w:line="480" w:lineRule="auto"/>
        <w:ind w:firstLine="567"/>
        <w:rPr>
          <w:rFonts w:ascii="Times New Roman" w:hAnsi="Times New Roman" w:cs="Times New Roman"/>
          <w:sz w:val="24"/>
          <w:szCs w:val="24"/>
        </w:rPr>
      </w:pPr>
    </w:p>
    <w:p w:rsidR="004543A8" w:rsidRPr="00DC4081" w:rsidRDefault="004543A8" w:rsidP="004543A8">
      <w:pPr>
        <w:autoSpaceDE w:val="0"/>
        <w:autoSpaceDN w:val="0"/>
        <w:adjustRightInd w:val="0"/>
        <w:spacing w:after="0" w:line="480" w:lineRule="auto"/>
        <w:jc w:val="center"/>
        <w:rPr>
          <w:rFonts w:ascii="Times New Roman" w:hAnsi="Times New Roman" w:cs="Times New Roman"/>
          <w:b/>
          <w:sz w:val="24"/>
          <w:szCs w:val="24"/>
        </w:rPr>
      </w:pPr>
    </w:p>
    <w:p w:rsidR="004543A8" w:rsidRPr="00DC4081" w:rsidRDefault="004543A8" w:rsidP="004543A8">
      <w:pPr>
        <w:autoSpaceDE w:val="0"/>
        <w:autoSpaceDN w:val="0"/>
        <w:adjustRightInd w:val="0"/>
        <w:spacing w:after="0" w:line="480" w:lineRule="auto"/>
        <w:jc w:val="center"/>
        <w:rPr>
          <w:rFonts w:ascii="Times New Roman" w:hAnsi="Times New Roman" w:cs="Times New Roman"/>
          <w:b/>
          <w:sz w:val="24"/>
          <w:szCs w:val="24"/>
        </w:rPr>
      </w:pPr>
    </w:p>
    <w:p w:rsidR="004543A8" w:rsidRPr="00DC4081" w:rsidRDefault="004543A8" w:rsidP="004543A8">
      <w:pPr>
        <w:autoSpaceDE w:val="0"/>
        <w:autoSpaceDN w:val="0"/>
        <w:adjustRightInd w:val="0"/>
        <w:spacing w:after="0" w:line="480" w:lineRule="auto"/>
        <w:jc w:val="center"/>
        <w:rPr>
          <w:rFonts w:ascii="Times New Roman" w:hAnsi="Times New Roman" w:cs="Times New Roman"/>
          <w:b/>
          <w:sz w:val="24"/>
          <w:szCs w:val="24"/>
        </w:rPr>
      </w:pPr>
    </w:p>
    <w:p w:rsidR="004543A8" w:rsidRPr="00DC4081" w:rsidRDefault="004543A8" w:rsidP="004543A8">
      <w:pPr>
        <w:autoSpaceDE w:val="0"/>
        <w:autoSpaceDN w:val="0"/>
        <w:adjustRightInd w:val="0"/>
        <w:spacing w:after="0" w:line="480" w:lineRule="auto"/>
        <w:jc w:val="center"/>
        <w:rPr>
          <w:rFonts w:ascii="Times New Roman" w:hAnsi="Times New Roman" w:cs="Times New Roman"/>
          <w:b/>
          <w:sz w:val="24"/>
          <w:szCs w:val="24"/>
        </w:rPr>
      </w:pPr>
    </w:p>
    <w:p w:rsidR="00A4611A" w:rsidRPr="00DC4081" w:rsidRDefault="00A4611A" w:rsidP="004543A8">
      <w:pPr>
        <w:autoSpaceDE w:val="0"/>
        <w:autoSpaceDN w:val="0"/>
        <w:adjustRightInd w:val="0"/>
        <w:spacing w:after="0" w:line="480" w:lineRule="auto"/>
        <w:jc w:val="center"/>
        <w:rPr>
          <w:rFonts w:ascii="Times New Roman" w:hAnsi="Times New Roman" w:cs="Times New Roman"/>
          <w:b/>
          <w:sz w:val="24"/>
          <w:szCs w:val="24"/>
        </w:rPr>
      </w:pPr>
    </w:p>
    <w:p w:rsidR="00A4611A" w:rsidRPr="00DC4081" w:rsidRDefault="00A4611A" w:rsidP="004543A8">
      <w:pPr>
        <w:autoSpaceDE w:val="0"/>
        <w:autoSpaceDN w:val="0"/>
        <w:adjustRightInd w:val="0"/>
        <w:spacing w:after="0" w:line="480" w:lineRule="auto"/>
        <w:jc w:val="center"/>
        <w:rPr>
          <w:rFonts w:ascii="Times New Roman" w:hAnsi="Times New Roman" w:cs="Times New Roman"/>
          <w:b/>
          <w:sz w:val="24"/>
          <w:szCs w:val="24"/>
        </w:rPr>
      </w:pPr>
    </w:p>
    <w:p w:rsidR="00A4611A" w:rsidRPr="00DC4081" w:rsidRDefault="00A4611A" w:rsidP="004543A8">
      <w:pPr>
        <w:autoSpaceDE w:val="0"/>
        <w:autoSpaceDN w:val="0"/>
        <w:adjustRightInd w:val="0"/>
        <w:spacing w:after="0" w:line="480" w:lineRule="auto"/>
        <w:jc w:val="center"/>
        <w:rPr>
          <w:rFonts w:ascii="Times New Roman" w:hAnsi="Times New Roman" w:cs="Times New Roman"/>
          <w:b/>
          <w:sz w:val="24"/>
          <w:szCs w:val="24"/>
        </w:rPr>
      </w:pPr>
    </w:p>
    <w:p w:rsidR="00A4611A" w:rsidRPr="00DC4081" w:rsidRDefault="00A4611A" w:rsidP="004543A8">
      <w:pPr>
        <w:autoSpaceDE w:val="0"/>
        <w:autoSpaceDN w:val="0"/>
        <w:adjustRightInd w:val="0"/>
        <w:spacing w:after="0" w:line="480" w:lineRule="auto"/>
        <w:jc w:val="center"/>
        <w:rPr>
          <w:rFonts w:ascii="Times New Roman" w:hAnsi="Times New Roman" w:cs="Times New Roman"/>
          <w:b/>
          <w:sz w:val="24"/>
          <w:szCs w:val="24"/>
        </w:rPr>
      </w:pPr>
    </w:p>
    <w:p w:rsidR="004543A8" w:rsidRPr="00DC4081" w:rsidRDefault="004543A8" w:rsidP="004543A8">
      <w:pPr>
        <w:autoSpaceDE w:val="0"/>
        <w:autoSpaceDN w:val="0"/>
        <w:adjustRightInd w:val="0"/>
        <w:spacing w:after="0" w:line="480" w:lineRule="auto"/>
        <w:jc w:val="center"/>
        <w:rPr>
          <w:rFonts w:ascii="Times New Roman" w:hAnsi="Times New Roman" w:cs="Times New Roman"/>
          <w:sz w:val="24"/>
          <w:szCs w:val="24"/>
        </w:rPr>
      </w:pPr>
      <w:r w:rsidRPr="00DC4081">
        <w:rPr>
          <w:rFonts w:ascii="Times New Roman" w:hAnsi="Times New Roman" w:cs="Times New Roman"/>
          <w:b/>
          <w:sz w:val="24"/>
          <w:szCs w:val="24"/>
        </w:rPr>
        <w:lastRenderedPageBreak/>
        <w:t>References</w:t>
      </w:r>
    </w:p>
    <w:p w:rsidR="004543A8" w:rsidRPr="00DC4081" w:rsidRDefault="004543A8" w:rsidP="004543A8">
      <w:pPr>
        <w:spacing w:before="240" w:line="480" w:lineRule="auto"/>
        <w:ind w:left="567" w:hanging="567"/>
        <w:rPr>
          <w:rFonts w:ascii="Times New Roman" w:hAnsi="Times New Roman" w:cs="Times New Roman"/>
          <w:sz w:val="24"/>
          <w:szCs w:val="24"/>
        </w:rPr>
      </w:pPr>
      <w:r w:rsidRPr="00DC4081">
        <w:rPr>
          <w:rFonts w:ascii="Times New Roman" w:hAnsi="Times New Roman" w:cs="Times New Roman"/>
          <w:sz w:val="24"/>
          <w:szCs w:val="24"/>
        </w:rPr>
        <w:t xml:space="preserve">Doucette, C. (2018). </w:t>
      </w:r>
      <w:proofErr w:type="gramStart"/>
      <w:r w:rsidRPr="00DC4081">
        <w:rPr>
          <w:rFonts w:ascii="Times New Roman" w:hAnsi="Times New Roman" w:cs="Times New Roman"/>
          <w:sz w:val="24"/>
          <w:szCs w:val="24"/>
        </w:rPr>
        <w:t>The Advantages of a Hierarchical Organizational Structure.</w:t>
      </w:r>
      <w:proofErr w:type="gramEnd"/>
      <w:r w:rsidRPr="00DC4081">
        <w:rPr>
          <w:rFonts w:ascii="Times New Roman" w:hAnsi="Times New Roman" w:cs="Times New Roman"/>
          <w:sz w:val="24"/>
          <w:szCs w:val="24"/>
        </w:rPr>
        <w:t xml:space="preserve"> Chron. Retrieved from: https://smallbusiness.chron.com/advantages-hierarchical-organizational-structure-17309.html</w:t>
      </w:r>
    </w:p>
    <w:p w:rsidR="004543A8" w:rsidRPr="00DC4081" w:rsidRDefault="004543A8" w:rsidP="004543A8">
      <w:pPr>
        <w:spacing w:line="480" w:lineRule="auto"/>
        <w:ind w:left="567" w:hanging="567"/>
        <w:rPr>
          <w:rFonts w:ascii="Times New Roman" w:hAnsi="Times New Roman" w:cs="Times New Roman"/>
          <w:sz w:val="24"/>
          <w:szCs w:val="24"/>
        </w:rPr>
      </w:pPr>
      <w:proofErr w:type="gramStart"/>
      <w:r w:rsidRPr="00DC4081">
        <w:rPr>
          <w:rFonts w:ascii="Times New Roman" w:hAnsi="Times New Roman" w:cs="Times New Roman"/>
          <w:sz w:val="24"/>
          <w:szCs w:val="24"/>
        </w:rPr>
        <w:t>Hammond, C. &amp; Grosse, R. (2003).</w:t>
      </w:r>
      <w:proofErr w:type="gramEnd"/>
      <w:r w:rsidRPr="00DC4081">
        <w:rPr>
          <w:rFonts w:ascii="Times New Roman" w:hAnsi="Times New Roman" w:cs="Times New Roman"/>
          <w:sz w:val="24"/>
          <w:szCs w:val="24"/>
        </w:rPr>
        <w:t xml:space="preserve"> Rich man, poor man: resources on globalization</w:t>
      </w:r>
      <w:r w:rsidRPr="00DC4081">
        <w:rPr>
          <w:rFonts w:ascii="Times New Roman" w:hAnsi="Times New Roman" w:cs="Times New Roman"/>
          <w:i/>
          <w:iCs/>
          <w:sz w:val="24"/>
          <w:szCs w:val="24"/>
        </w:rPr>
        <w:t xml:space="preserve">. Reference Services </w:t>
      </w:r>
      <w:proofErr w:type="spellStart"/>
      <w:r w:rsidRPr="00DC4081">
        <w:rPr>
          <w:rFonts w:ascii="Times New Roman" w:hAnsi="Times New Roman" w:cs="Times New Roman"/>
          <w:i/>
          <w:iCs/>
          <w:sz w:val="24"/>
          <w:szCs w:val="24"/>
        </w:rPr>
        <w:t>Revie</w:t>
      </w:r>
      <w:proofErr w:type="spellEnd"/>
      <w:r w:rsidRPr="00DC4081">
        <w:rPr>
          <w:rFonts w:ascii="Times New Roman" w:hAnsi="Times New Roman" w:cs="Times New Roman"/>
          <w:i/>
          <w:iCs/>
          <w:sz w:val="24"/>
          <w:szCs w:val="24"/>
        </w:rPr>
        <w:t xml:space="preserve">. </w:t>
      </w:r>
      <w:proofErr w:type="spellStart"/>
      <w:proofErr w:type="gramStart"/>
      <w:r w:rsidRPr="00DC4081">
        <w:rPr>
          <w:rFonts w:ascii="Times New Roman" w:hAnsi="Times New Roman" w:cs="Times New Roman"/>
          <w:sz w:val="24"/>
          <w:szCs w:val="24"/>
        </w:rPr>
        <w:t>Vol</w:t>
      </w:r>
      <w:proofErr w:type="spellEnd"/>
      <w:r w:rsidRPr="00DC4081">
        <w:rPr>
          <w:rFonts w:ascii="Times New Roman" w:hAnsi="Times New Roman" w:cs="Times New Roman"/>
          <w:sz w:val="24"/>
          <w:szCs w:val="24"/>
        </w:rPr>
        <w:t xml:space="preserve"> 31.</w:t>
      </w:r>
      <w:proofErr w:type="gramEnd"/>
      <w:r w:rsidRPr="00DC4081">
        <w:rPr>
          <w:rFonts w:ascii="Times New Roman" w:hAnsi="Times New Roman" w:cs="Times New Roman"/>
          <w:sz w:val="24"/>
          <w:szCs w:val="24"/>
        </w:rPr>
        <w:t xml:space="preserve"> Pp. 285-295. Emerald Group Publishing Limited.</w:t>
      </w:r>
    </w:p>
    <w:p w:rsidR="004543A8" w:rsidRPr="00DC4081" w:rsidRDefault="00010696" w:rsidP="004543A8">
      <w:pPr>
        <w:spacing w:line="480" w:lineRule="auto"/>
        <w:ind w:left="567" w:hanging="567"/>
        <w:rPr>
          <w:rFonts w:ascii="Times New Roman" w:hAnsi="Times New Roman" w:cs="Times New Roman"/>
          <w:sz w:val="24"/>
          <w:szCs w:val="24"/>
        </w:rPr>
      </w:pPr>
      <w:proofErr w:type="spellStart"/>
      <w:proofErr w:type="gramStart"/>
      <w:r>
        <w:rPr>
          <w:rFonts w:ascii="Times New Roman" w:hAnsi="Times New Roman" w:cs="Times New Roman"/>
          <w:sz w:val="24"/>
          <w:szCs w:val="24"/>
        </w:rPr>
        <w:t>Peng</w:t>
      </w:r>
      <w:proofErr w:type="spellEnd"/>
      <w:r>
        <w:rPr>
          <w:rFonts w:ascii="Times New Roman" w:hAnsi="Times New Roman" w:cs="Times New Roman"/>
          <w:sz w:val="24"/>
          <w:szCs w:val="24"/>
        </w:rPr>
        <w:t>, M</w:t>
      </w:r>
      <w:r w:rsidR="004543A8" w:rsidRPr="00DC4081">
        <w:rPr>
          <w:rFonts w:ascii="Times New Roman" w:hAnsi="Times New Roman" w:cs="Times New Roman"/>
          <w:sz w:val="24"/>
          <w:szCs w:val="24"/>
        </w:rPr>
        <w:t>. (2009).</w:t>
      </w:r>
      <w:proofErr w:type="gramEnd"/>
      <w:r w:rsidR="004543A8" w:rsidRPr="00DC4081">
        <w:rPr>
          <w:rFonts w:ascii="Times New Roman" w:hAnsi="Times New Roman" w:cs="Times New Roman"/>
          <w:sz w:val="24"/>
          <w:szCs w:val="24"/>
        </w:rPr>
        <w:t xml:space="preserve"> </w:t>
      </w:r>
      <w:proofErr w:type="gramStart"/>
      <w:r w:rsidR="004543A8" w:rsidRPr="00DC4081">
        <w:rPr>
          <w:rFonts w:ascii="Times New Roman" w:hAnsi="Times New Roman" w:cs="Times New Roman"/>
          <w:i/>
          <w:iCs/>
          <w:sz w:val="24"/>
          <w:szCs w:val="24"/>
        </w:rPr>
        <w:t>Global Business</w:t>
      </w:r>
      <w:r w:rsidR="004543A8" w:rsidRPr="00DC4081">
        <w:rPr>
          <w:rFonts w:ascii="Times New Roman" w:hAnsi="Times New Roman" w:cs="Times New Roman"/>
          <w:sz w:val="24"/>
          <w:szCs w:val="24"/>
        </w:rPr>
        <w:t>.</w:t>
      </w:r>
      <w:proofErr w:type="gramEnd"/>
      <w:r w:rsidR="004543A8" w:rsidRPr="00DC4081">
        <w:rPr>
          <w:rFonts w:ascii="Times New Roman" w:hAnsi="Times New Roman" w:cs="Times New Roman"/>
          <w:sz w:val="24"/>
          <w:szCs w:val="24"/>
        </w:rPr>
        <w:t xml:space="preserve"> Student ed. Mason, Ohio: South-Western/</w:t>
      </w:r>
      <w:proofErr w:type="spellStart"/>
      <w:r w:rsidR="004543A8" w:rsidRPr="00DC4081">
        <w:rPr>
          <w:rFonts w:ascii="Times New Roman" w:hAnsi="Times New Roman" w:cs="Times New Roman"/>
          <w:sz w:val="24"/>
          <w:szCs w:val="24"/>
        </w:rPr>
        <w:t>Cengage</w:t>
      </w:r>
      <w:proofErr w:type="spellEnd"/>
      <w:r w:rsidR="004543A8" w:rsidRPr="00DC4081">
        <w:rPr>
          <w:rFonts w:ascii="Times New Roman" w:hAnsi="Times New Roman" w:cs="Times New Roman"/>
          <w:sz w:val="24"/>
          <w:szCs w:val="24"/>
        </w:rPr>
        <w:t xml:space="preserve"> Learning</w:t>
      </w:r>
    </w:p>
    <w:p w:rsidR="004543A8" w:rsidRPr="00DC4081" w:rsidRDefault="004543A8" w:rsidP="004543A8">
      <w:pPr>
        <w:spacing w:line="480" w:lineRule="auto"/>
        <w:ind w:left="567" w:hanging="567"/>
        <w:rPr>
          <w:rFonts w:ascii="Times New Roman" w:hAnsi="Times New Roman" w:cs="Times New Roman"/>
          <w:sz w:val="24"/>
          <w:szCs w:val="24"/>
        </w:rPr>
      </w:pPr>
      <w:proofErr w:type="spellStart"/>
      <w:r w:rsidRPr="00DC4081">
        <w:rPr>
          <w:rFonts w:ascii="Times New Roman" w:hAnsi="Times New Roman" w:cs="Times New Roman"/>
          <w:sz w:val="24"/>
          <w:szCs w:val="24"/>
        </w:rPr>
        <w:t>Scholte</w:t>
      </w:r>
      <w:proofErr w:type="spellEnd"/>
      <w:r w:rsidRPr="00DC4081">
        <w:rPr>
          <w:rFonts w:ascii="Times New Roman" w:hAnsi="Times New Roman" w:cs="Times New Roman"/>
          <w:sz w:val="24"/>
          <w:szCs w:val="24"/>
        </w:rPr>
        <w:t xml:space="preserve">, </w:t>
      </w:r>
      <w:r w:rsidR="00010696">
        <w:rPr>
          <w:rFonts w:ascii="Times New Roman" w:hAnsi="Times New Roman" w:cs="Times New Roman"/>
          <w:sz w:val="24"/>
          <w:szCs w:val="24"/>
        </w:rPr>
        <w:t>J.</w:t>
      </w:r>
      <w:r w:rsidRPr="00DC4081">
        <w:rPr>
          <w:rFonts w:ascii="Times New Roman" w:hAnsi="Times New Roman" w:cs="Times New Roman"/>
          <w:sz w:val="24"/>
          <w:szCs w:val="24"/>
        </w:rPr>
        <w:t xml:space="preserve"> (2008). </w:t>
      </w:r>
      <w:proofErr w:type="gramStart"/>
      <w:r w:rsidRPr="00DC4081">
        <w:rPr>
          <w:rFonts w:ascii="Times New Roman" w:hAnsi="Times New Roman" w:cs="Times New Roman"/>
          <w:sz w:val="24"/>
          <w:szCs w:val="24"/>
        </w:rPr>
        <w:t>Defining Globalisation.</w:t>
      </w:r>
      <w:proofErr w:type="gramEnd"/>
      <w:r w:rsidRPr="00DC4081">
        <w:rPr>
          <w:rFonts w:ascii="Times New Roman" w:hAnsi="Times New Roman" w:cs="Times New Roman"/>
          <w:sz w:val="24"/>
          <w:szCs w:val="24"/>
        </w:rPr>
        <w:t xml:space="preserve"> </w:t>
      </w:r>
      <w:proofErr w:type="gramStart"/>
      <w:r w:rsidRPr="00DC4081">
        <w:rPr>
          <w:rFonts w:ascii="Times New Roman" w:hAnsi="Times New Roman" w:cs="Times New Roman"/>
          <w:i/>
          <w:iCs/>
          <w:sz w:val="24"/>
          <w:szCs w:val="24"/>
        </w:rPr>
        <w:t>World Economy.</w:t>
      </w:r>
      <w:proofErr w:type="gramEnd"/>
      <w:r w:rsidRPr="00DC4081">
        <w:rPr>
          <w:rFonts w:ascii="Times New Roman" w:hAnsi="Times New Roman" w:cs="Times New Roman"/>
          <w:i/>
          <w:iCs/>
          <w:sz w:val="24"/>
          <w:szCs w:val="24"/>
        </w:rPr>
        <w:t xml:space="preserve"> </w:t>
      </w:r>
      <w:r w:rsidRPr="00DC4081">
        <w:rPr>
          <w:rFonts w:ascii="Times New Roman" w:hAnsi="Times New Roman" w:cs="Times New Roman"/>
          <w:sz w:val="24"/>
          <w:szCs w:val="24"/>
        </w:rPr>
        <w:t>Vol. 31, Pp. 1471-1502. Blackwell.</w:t>
      </w:r>
    </w:p>
    <w:p w:rsidR="004543A8" w:rsidRPr="004543A8" w:rsidRDefault="004543A8" w:rsidP="004543A8">
      <w:pPr>
        <w:spacing w:line="480" w:lineRule="auto"/>
        <w:ind w:left="567" w:hanging="567"/>
        <w:rPr>
          <w:rFonts w:ascii="Times New Roman" w:hAnsi="Times New Roman" w:cs="Times New Roman"/>
          <w:sz w:val="24"/>
          <w:szCs w:val="24"/>
        </w:rPr>
      </w:pPr>
      <w:proofErr w:type="gramStart"/>
      <w:r w:rsidRPr="00DC4081">
        <w:rPr>
          <w:rFonts w:ascii="Times New Roman" w:hAnsi="Times New Roman" w:cs="Times New Roman"/>
          <w:sz w:val="24"/>
          <w:szCs w:val="24"/>
        </w:rPr>
        <w:t>Woods, M</w:t>
      </w:r>
      <w:r w:rsidR="00010696">
        <w:rPr>
          <w:rFonts w:ascii="Times New Roman" w:hAnsi="Times New Roman" w:cs="Times New Roman"/>
          <w:sz w:val="24"/>
          <w:szCs w:val="24"/>
        </w:rPr>
        <w:t>.</w:t>
      </w:r>
      <w:r w:rsidRPr="00DC4081">
        <w:rPr>
          <w:rFonts w:ascii="Times New Roman" w:hAnsi="Times New Roman" w:cs="Times New Roman"/>
          <w:sz w:val="24"/>
          <w:szCs w:val="24"/>
        </w:rPr>
        <w:t xml:space="preserve"> (2001).</w:t>
      </w:r>
      <w:proofErr w:type="gramEnd"/>
      <w:r w:rsidRPr="00DC4081">
        <w:rPr>
          <w:rFonts w:ascii="Times New Roman" w:hAnsi="Times New Roman" w:cs="Times New Roman"/>
          <w:sz w:val="24"/>
          <w:szCs w:val="24"/>
        </w:rPr>
        <w:t xml:space="preserve"> </w:t>
      </w:r>
      <w:proofErr w:type="gramStart"/>
      <w:r w:rsidRPr="00DC4081">
        <w:rPr>
          <w:rFonts w:ascii="Times New Roman" w:hAnsi="Times New Roman" w:cs="Times New Roman"/>
          <w:i/>
          <w:iCs/>
          <w:sz w:val="24"/>
          <w:szCs w:val="24"/>
        </w:rPr>
        <w:t>International business</w:t>
      </w:r>
      <w:r w:rsidRPr="00DC4081">
        <w:rPr>
          <w:rFonts w:ascii="Times New Roman" w:hAnsi="Times New Roman" w:cs="Times New Roman"/>
          <w:sz w:val="24"/>
          <w:szCs w:val="24"/>
        </w:rPr>
        <w:t>.</w:t>
      </w:r>
      <w:proofErr w:type="gramEnd"/>
      <w:r w:rsidRPr="00DC4081">
        <w:rPr>
          <w:rFonts w:ascii="Times New Roman" w:hAnsi="Times New Roman" w:cs="Times New Roman"/>
          <w:sz w:val="24"/>
          <w:szCs w:val="24"/>
        </w:rPr>
        <w:t xml:space="preserve"> New ed. London: Palgrave</w:t>
      </w:r>
    </w:p>
    <w:p w:rsidR="004543A8" w:rsidRPr="004543A8" w:rsidRDefault="004543A8" w:rsidP="004543A8">
      <w:pPr>
        <w:spacing w:line="480" w:lineRule="auto"/>
        <w:ind w:firstLine="567"/>
        <w:rPr>
          <w:rFonts w:ascii="Times New Roman" w:hAnsi="Times New Roman" w:cs="Times New Roman"/>
          <w:sz w:val="24"/>
          <w:szCs w:val="24"/>
        </w:rPr>
      </w:pPr>
    </w:p>
    <w:sectPr w:rsidR="004543A8" w:rsidRPr="004543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63F"/>
    <w:rsid w:val="00010696"/>
    <w:rsid w:val="000E4971"/>
    <w:rsid w:val="002A15A2"/>
    <w:rsid w:val="004543A8"/>
    <w:rsid w:val="0072763F"/>
    <w:rsid w:val="00893196"/>
    <w:rsid w:val="008E088A"/>
    <w:rsid w:val="009F4802"/>
    <w:rsid w:val="00A4611A"/>
    <w:rsid w:val="00CB3B9F"/>
    <w:rsid w:val="00D37DCA"/>
    <w:rsid w:val="00DC4081"/>
    <w:rsid w:val="00EF6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4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6B4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4543A8"/>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4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6B4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4543A8"/>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355575">
      <w:bodyDiv w:val="1"/>
      <w:marLeft w:val="0"/>
      <w:marRight w:val="0"/>
      <w:marTop w:val="0"/>
      <w:marBottom w:val="0"/>
      <w:divBdr>
        <w:top w:val="none" w:sz="0" w:space="0" w:color="auto"/>
        <w:left w:val="none" w:sz="0" w:space="0" w:color="auto"/>
        <w:bottom w:val="none" w:sz="0" w:space="0" w:color="auto"/>
        <w:right w:val="none" w:sz="0" w:space="0" w:color="auto"/>
      </w:divBdr>
    </w:div>
    <w:div w:id="855386734">
      <w:bodyDiv w:val="1"/>
      <w:marLeft w:val="0"/>
      <w:marRight w:val="0"/>
      <w:marTop w:val="0"/>
      <w:marBottom w:val="0"/>
      <w:divBdr>
        <w:top w:val="none" w:sz="0" w:space="0" w:color="auto"/>
        <w:left w:val="none" w:sz="0" w:space="0" w:color="auto"/>
        <w:bottom w:val="none" w:sz="0" w:space="0" w:color="auto"/>
        <w:right w:val="none" w:sz="0" w:space="0" w:color="auto"/>
      </w:divBdr>
    </w:div>
    <w:div w:id="108784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1357</Words>
  <Characters>7740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2018-11-02T18:11:00Z</dcterms:created>
  <dcterms:modified xsi:type="dcterms:W3CDTF">2018-11-02T18:11:00Z</dcterms:modified>
</cp:coreProperties>
</file>